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BE3AB" w14:textId="77777777" w:rsidR="003C64FC" w:rsidRPr="00360545" w:rsidRDefault="003C64FC" w:rsidP="003C64FC">
      <w:pPr>
        <w:jc w:val="right"/>
        <w:rPr>
          <w:rFonts w:ascii="游ゴシック Medium" w:eastAsia="游ゴシック Medium" w:hAnsi="游ゴシック Medium"/>
          <w:color w:val="000000" w:themeColor="text1"/>
          <w:szCs w:val="21"/>
        </w:rPr>
      </w:pPr>
      <w:r w:rsidRPr="00360545">
        <w:rPr>
          <w:rFonts w:ascii="游ゴシック Medium" w:eastAsia="游ゴシック Medium" w:hAnsi="游ゴシック Medium" w:hint="eastAsia"/>
          <w:color w:val="000000" w:themeColor="text1"/>
          <w:szCs w:val="21"/>
        </w:rPr>
        <w:t>令和</w:t>
      </w:r>
      <w:r>
        <w:rPr>
          <w:rFonts w:ascii="游ゴシック Medium" w:eastAsia="游ゴシック Medium" w:hAnsi="游ゴシック Medium" w:hint="eastAsia"/>
          <w:color w:val="000000" w:themeColor="text1"/>
          <w:szCs w:val="21"/>
        </w:rPr>
        <w:t>８</w:t>
      </w:r>
      <w:r w:rsidRPr="00360545">
        <w:rPr>
          <w:rFonts w:ascii="游ゴシック Medium" w:eastAsia="游ゴシック Medium" w:hAnsi="游ゴシック Medium" w:hint="eastAsia"/>
          <w:color w:val="000000" w:themeColor="text1"/>
          <w:szCs w:val="21"/>
        </w:rPr>
        <w:t>年</w:t>
      </w:r>
      <w:r>
        <w:rPr>
          <w:rFonts w:ascii="游ゴシック Medium" w:eastAsia="游ゴシック Medium" w:hAnsi="游ゴシック Medium" w:hint="eastAsia"/>
          <w:color w:val="000000" w:themeColor="text1"/>
          <w:szCs w:val="21"/>
        </w:rPr>
        <w:t>10</w:t>
      </w:r>
      <w:r w:rsidRPr="00360545">
        <w:rPr>
          <w:rFonts w:ascii="游ゴシック Medium" w:eastAsia="游ゴシック Medium" w:hAnsi="游ゴシック Medium" w:hint="eastAsia"/>
          <w:color w:val="000000" w:themeColor="text1"/>
          <w:szCs w:val="21"/>
        </w:rPr>
        <w:t>月</w:t>
      </w:r>
      <w:r>
        <w:rPr>
          <w:rFonts w:ascii="游ゴシック Medium" w:eastAsia="游ゴシック Medium" w:hAnsi="游ゴシック Medium" w:hint="eastAsia"/>
          <w:color w:val="000000" w:themeColor="text1"/>
          <w:szCs w:val="21"/>
        </w:rPr>
        <w:t>16</w:t>
      </w:r>
      <w:r w:rsidRPr="00360545">
        <w:rPr>
          <w:rFonts w:ascii="游ゴシック Medium" w:eastAsia="游ゴシック Medium" w:hAnsi="游ゴシック Medium" w:hint="eastAsia"/>
          <w:color w:val="000000" w:themeColor="text1"/>
          <w:szCs w:val="21"/>
        </w:rPr>
        <w:t>日</w:t>
      </w:r>
    </w:p>
    <w:p w14:paraId="6F7486FB" w14:textId="77777777" w:rsidR="003C64FC" w:rsidRPr="00360545" w:rsidRDefault="003C64FC" w:rsidP="003C64FC">
      <w:pPr>
        <w:jc w:val="right"/>
        <w:rPr>
          <w:rFonts w:ascii="游ゴシック Medium" w:eastAsia="游ゴシック Medium" w:hAnsi="游ゴシック Medium"/>
          <w:color w:val="000000" w:themeColor="text1"/>
          <w:szCs w:val="21"/>
        </w:rPr>
      </w:pPr>
      <w:r w:rsidRPr="003C64FC">
        <w:rPr>
          <w:rFonts w:ascii="游ゴシック Medium" w:eastAsia="游ゴシック Medium" w:hAnsi="游ゴシック Medium" w:hint="eastAsia"/>
          <w:color w:val="000000" w:themeColor="text1"/>
          <w:spacing w:val="1"/>
          <w:w w:val="85"/>
          <w:kern w:val="0"/>
          <w:szCs w:val="21"/>
          <w:fitText w:val="3780" w:id="-361091072"/>
        </w:rPr>
        <w:t>公益財団法人京都市景観・まちづくりセンタ</w:t>
      </w:r>
      <w:r w:rsidRPr="003C64FC">
        <w:rPr>
          <w:rFonts w:ascii="游ゴシック Medium" w:eastAsia="游ゴシック Medium" w:hAnsi="游ゴシック Medium" w:hint="eastAsia"/>
          <w:color w:val="000000" w:themeColor="text1"/>
          <w:spacing w:val="-4"/>
          <w:w w:val="85"/>
          <w:kern w:val="0"/>
          <w:szCs w:val="21"/>
          <w:fitText w:val="3780" w:id="-361091072"/>
        </w:rPr>
        <w:t>ー</w:t>
      </w:r>
    </w:p>
    <w:p w14:paraId="646B4BAF" w14:textId="77777777" w:rsidR="003C64FC" w:rsidRPr="008A4E13" w:rsidRDefault="003C64FC" w:rsidP="003C64FC">
      <w:pPr>
        <w:tabs>
          <w:tab w:val="left" w:pos="5857"/>
        </w:tabs>
        <w:rPr>
          <w:color w:val="000000" w:themeColor="text1"/>
        </w:rPr>
      </w:pPr>
    </w:p>
    <w:p w14:paraId="03436633" w14:textId="77777777" w:rsidR="003C64FC" w:rsidRDefault="003C64FC" w:rsidP="003C64FC">
      <w:pPr>
        <w:jc w:val="center"/>
        <w:rPr>
          <w:rFonts w:ascii="游ゴシック Medium" w:eastAsia="游ゴシック Medium" w:hAnsi="游ゴシック Medium"/>
          <w:b/>
          <w:color w:val="000000" w:themeColor="text1"/>
          <w:sz w:val="32"/>
          <w:szCs w:val="32"/>
        </w:rPr>
      </w:pPr>
      <w:r w:rsidRPr="001A1D21">
        <w:rPr>
          <w:rFonts w:ascii="游ゴシック Medium" w:eastAsia="游ゴシック Medium" w:hAnsi="游ゴシック Medium" w:hint="eastAsia"/>
          <w:b/>
          <w:color w:val="000000" w:themeColor="text1"/>
          <w:sz w:val="32"/>
          <w:szCs w:val="32"/>
        </w:rPr>
        <w:t>公益財団法人京都市景観・まちづくりセンターと</w:t>
      </w:r>
    </w:p>
    <w:p w14:paraId="4BB45C0A" w14:textId="77777777" w:rsidR="003C64FC" w:rsidRPr="001A1D21" w:rsidRDefault="003C64FC" w:rsidP="003C64FC">
      <w:pPr>
        <w:jc w:val="center"/>
        <w:rPr>
          <w:rFonts w:ascii="游ゴシック Medium" w:eastAsia="游ゴシック Medium" w:hAnsi="游ゴシック Medium"/>
          <w:b/>
          <w:color w:val="000000" w:themeColor="text1"/>
          <w:sz w:val="32"/>
          <w:szCs w:val="32"/>
        </w:rPr>
      </w:pPr>
      <w:r w:rsidRPr="003C64FC">
        <w:rPr>
          <w:rFonts w:ascii="游ゴシック Medium" w:eastAsia="游ゴシック Medium" w:hAnsi="游ゴシック Medium" w:hint="eastAsia"/>
          <w:b/>
          <w:color w:val="000000" w:themeColor="text1"/>
          <w:w w:val="96"/>
          <w:kern w:val="0"/>
          <w:sz w:val="32"/>
          <w:szCs w:val="32"/>
          <w:fitText w:val="8320" w:id="-361091071"/>
        </w:rPr>
        <w:t>市内３金融機関との遺贈・相続寄付に係る協定締結につい</w:t>
      </w:r>
      <w:r w:rsidRPr="003C64FC">
        <w:rPr>
          <w:rFonts w:ascii="游ゴシック Medium" w:eastAsia="游ゴシック Medium" w:hAnsi="游ゴシック Medium" w:hint="eastAsia"/>
          <w:b/>
          <w:color w:val="000000" w:themeColor="text1"/>
          <w:spacing w:val="10"/>
          <w:w w:val="96"/>
          <w:kern w:val="0"/>
          <w:sz w:val="32"/>
          <w:szCs w:val="32"/>
          <w:fitText w:val="8320" w:id="-361091071"/>
        </w:rPr>
        <w:t>て</w:t>
      </w:r>
    </w:p>
    <w:p w14:paraId="613BB73C" w14:textId="77777777" w:rsidR="003C64FC" w:rsidRDefault="003C64FC" w:rsidP="003C64FC">
      <w:pPr>
        <w:rPr>
          <w:color w:val="000000" w:themeColor="text1"/>
          <w:sz w:val="24"/>
        </w:rPr>
      </w:pPr>
    </w:p>
    <w:p w14:paraId="4AF17434" w14:textId="77777777" w:rsidR="003C64FC" w:rsidRPr="00D477CF" w:rsidRDefault="003C64FC" w:rsidP="003C64FC">
      <w:pPr>
        <w:rPr>
          <w:rFonts w:ascii="游ゴシック Medium" w:eastAsia="游ゴシック Medium" w:hAnsi="游ゴシック Medium"/>
          <w:color w:val="000000" w:themeColor="text1"/>
          <w:szCs w:val="21"/>
        </w:rPr>
      </w:pPr>
      <w:r>
        <w:rPr>
          <w:rFonts w:hint="eastAsia"/>
          <w:color w:val="000000" w:themeColor="text1"/>
          <w:sz w:val="24"/>
        </w:rPr>
        <w:t xml:space="preserve">　</w:t>
      </w:r>
      <w:r w:rsidRPr="00D477CF">
        <w:rPr>
          <w:rFonts w:ascii="游ゴシック Medium" w:eastAsia="游ゴシック Medium" w:hAnsi="游ゴシック Medium" w:hint="eastAsia"/>
          <w:color w:val="000000"/>
          <w:kern w:val="0"/>
          <w:szCs w:val="21"/>
        </w:rPr>
        <w:t>公益財団法人京都市景観・まちづくりセンター（以下、「まちセン」という。）では、この度、当財団に対し遺贈</w:t>
      </w:r>
      <w:r>
        <w:rPr>
          <w:rFonts w:ascii="游ゴシック Medium" w:eastAsia="游ゴシック Medium" w:hAnsi="游ゴシック Medium" w:hint="eastAsia"/>
          <w:color w:val="000000"/>
          <w:kern w:val="0"/>
          <w:szCs w:val="21"/>
        </w:rPr>
        <w:t>（遺言による寄付）</w:t>
      </w:r>
      <w:r w:rsidRPr="00D477CF">
        <w:rPr>
          <w:rFonts w:ascii="游ゴシック Medium" w:eastAsia="游ゴシック Medium" w:hAnsi="游ゴシック Medium" w:hint="eastAsia"/>
          <w:color w:val="000000"/>
          <w:kern w:val="0"/>
          <w:szCs w:val="21"/>
        </w:rPr>
        <w:t>等</w:t>
      </w:r>
      <w:r>
        <w:rPr>
          <w:rFonts w:ascii="游ゴシック Medium" w:eastAsia="游ゴシック Medium" w:hAnsi="游ゴシック Medium" w:hint="eastAsia"/>
          <w:color w:val="000000"/>
          <w:kern w:val="0"/>
          <w:szCs w:val="21"/>
        </w:rPr>
        <w:t>を検討されている方に対し、遺言信託等の専門的な知見を用いた円滑な支援を行うことを目的として</w:t>
      </w:r>
      <w:r w:rsidRPr="00D477CF">
        <w:rPr>
          <w:rFonts w:ascii="游ゴシック Medium" w:eastAsia="游ゴシック Medium" w:hAnsi="游ゴシック Medium" w:hint="eastAsia"/>
          <w:color w:val="000000"/>
          <w:kern w:val="0"/>
          <w:szCs w:val="21"/>
        </w:rPr>
        <w:t>、市内３金融機関（京都銀行、京都信用金庫、京都中央信用金庫）と</w:t>
      </w:r>
      <w:r>
        <w:rPr>
          <w:rFonts w:ascii="游ゴシック Medium" w:eastAsia="游ゴシック Medium" w:hAnsi="游ゴシック Medium" w:hint="eastAsia"/>
          <w:color w:val="000000"/>
          <w:kern w:val="0"/>
          <w:szCs w:val="21"/>
        </w:rPr>
        <w:t>それぞれ</w:t>
      </w:r>
      <w:r w:rsidRPr="00D477CF">
        <w:rPr>
          <w:rFonts w:ascii="游ゴシック Medium" w:eastAsia="游ゴシック Medium" w:hAnsi="游ゴシック Medium" w:hint="eastAsia"/>
          <w:color w:val="000000"/>
          <w:kern w:val="0"/>
          <w:szCs w:val="21"/>
        </w:rPr>
        <w:t>協定を締結しましたのでお知らせいたします。</w:t>
      </w:r>
    </w:p>
    <w:p w14:paraId="2C03CEF3" w14:textId="77777777" w:rsidR="003C64FC" w:rsidRDefault="003C64FC" w:rsidP="003C64FC">
      <w:pPr>
        <w:rPr>
          <w:color w:val="000000" w:themeColor="text1"/>
          <w:szCs w:val="21"/>
        </w:rPr>
      </w:pPr>
    </w:p>
    <w:p w14:paraId="292714E0" w14:textId="77777777" w:rsidR="003C64FC" w:rsidRPr="00D477CF" w:rsidRDefault="003C64FC" w:rsidP="003C64FC">
      <w:pPr>
        <w:ind w:firstLineChars="100" w:firstLine="210"/>
        <w:rPr>
          <w:rFonts w:ascii="游ゴシック Medium" w:eastAsia="游ゴシック Medium" w:hAnsi="游ゴシック Medium"/>
          <w:color w:val="000000"/>
          <w:kern w:val="0"/>
          <w:szCs w:val="21"/>
        </w:rPr>
      </w:pPr>
      <w:r>
        <w:rPr>
          <w:rFonts w:ascii="游ゴシック Medium" w:eastAsia="游ゴシック Medium" w:hAnsi="游ゴシック Medium" w:hint="eastAsia"/>
          <w:color w:val="000000"/>
          <w:kern w:val="0"/>
          <w:szCs w:val="21"/>
        </w:rPr>
        <w:t>【</w:t>
      </w:r>
      <w:r w:rsidRPr="00D477CF">
        <w:rPr>
          <w:rFonts w:ascii="游ゴシック Medium" w:eastAsia="游ゴシック Medium" w:hAnsi="游ゴシック Medium" w:hint="eastAsia"/>
          <w:color w:val="000000"/>
          <w:kern w:val="0"/>
          <w:szCs w:val="21"/>
        </w:rPr>
        <w:t>協定</w:t>
      </w:r>
      <w:r>
        <w:rPr>
          <w:rFonts w:ascii="游ゴシック Medium" w:eastAsia="游ゴシック Medium" w:hAnsi="游ゴシック Medium" w:hint="eastAsia"/>
          <w:color w:val="000000"/>
          <w:kern w:val="0"/>
          <w:szCs w:val="21"/>
        </w:rPr>
        <w:t>の概要】</w:t>
      </w:r>
    </w:p>
    <w:p w14:paraId="5B588B9F" w14:textId="77777777" w:rsidR="003C64FC" w:rsidRPr="00D477CF" w:rsidRDefault="003C64FC" w:rsidP="003C64FC">
      <w:pPr>
        <w:pStyle w:val="a8"/>
        <w:numPr>
          <w:ilvl w:val="0"/>
          <w:numId w:val="12"/>
        </w:numPr>
        <w:ind w:leftChars="0" w:left="938" w:hanging="512"/>
        <w:rPr>
          <w:rFonts w:ascii="游ゴシック Medium" w:eastAsia="游ゴシック Medium" w:hAnsi="游ゴシック Medium"/>
          <w:color w:val="000000"/>
          <w:kern w:val="0"/>
          <w:szCs w:val="21"/>
        </w:rPr>
      </w:pPr>
      <w:r w:rsidRPr="00D477CF">
        <w:rPr>
          <w:rFonts w:ascii="游ゴシック Medium" w:eastAsia="游ゴシック Medium" w:hAnsi="游ゴシック Medium" w:hint="eastAsia"/>
          <w:color w:val="000000"/>
          <w:kern w:val="0"/>
          <w:szCs w:val="21"/>
        </w:rPr>
        <w:t>まちセンは、同財団へ遺贈又は相続財産の寄</w:t>
      </w:r>
      <w:r>
        <w:rPr>
          <w:rFonts w:ascii="游ゴシック Medium" w:eastAsia="游ゴシック Medium" w:hAnsi="游ゴシック Medium" w:hint="eastAsia"/>
          <w:color w:val="000000"/>
          <w:kern w:val="0"/>
          <w:szCs w:val="21"/>
        </w:rPr>
        <w:t>付</w:t>
      </w:r>
      <w:r w:rsidRPr="00D477CF">
        <w:rPr>
          <w:rFonts w:ascii="游ゴシック Medium" w:eastAsia="游ゴシック Medium" w:hAnsi="游ゴシック Medium" w:hint="eastAsia"/>
          <w:color w:val="000000"/>
          <w:kern w:val="0"/>
          <w:szCs w:val="21"/>
        </w:rPr>
        <w:t>を希望される方に対して、相談</w:t>
      </w:r>
    </w:p>
    <w:p w14:paraId="6EF14014" w14:textId="77777777" w:rsidR="003C64FC" w:rsidRPr="00D477CF" w:rsidRDefault="003C64FC" w:rsidP="003C64FC">
      <w:pPr>
        <w:ind w:firstLineChars="100" w:firstLine="210"/>
        <w:rPr>
          <w:rFonts w:ascii="游ゴシック Medium" w:eastAsia="游ゴシック Medium" w:hAnsi="游ゴシック Medium"/>
          <w:color w:val="000000"/>
          <w:kern w:val="0"/>
          <w:szCs w:val="21"/>
        </w:rPr>
      </w:pPr>
      <w:r w:rsidRPr="00D477CF">
        <w:rPr>
          <w:rFonts w:ascii="游ゴシック Medium" w:eastAsia="游ゴシック Medium" w:hAnsi="游ゴシック Medium" w:hint="eastAsia"/>
          <w:color w:val="000000"/>
          <w:kern w:val="0"/>
          <w:szCs w:val="21"/>
        </w:rPr>
        <w:t xml:space="preserve">　　先として市内３金融機関を紹介します。</w:t>
      </w:r>
    </w:p>
    <w:p w14:paraId="38343FFE" w14:textId="77777777" w:rsidR="003C64FC" w:rsidRDefault="003C64FC" w:rsidP="003C64FC">
      <w:pPr>
        <w:pStyle w:val="a8"/>
        <w:numPr>
          <w:ilvl w:val="0"/>
          <w:numId w:val="12"/>
        </w:numPr>
        <w:ind w:leftChars="0" w:left="938" w:hanging="512"/>
        <w:rPr>
          <w:rFonts w:ascii="游ゴシック Medium" w:eastAsia="游ゴシック Medium" w:hAnsi="游ゴシック Medium"/>
          <w:color w:val="000000"/>
          <w:kern w:val="0"/>
          <w:szCs w:val="21"/>
        </w:rPr>
      </w:pPr>
      <w:r w:rsidRPr="00D477CF">
        <w:rPr>
          <w:rFonts w:ascii="游ゴシック Medium" w:eastAsia="游ゴシック Medium" w:hAnsi="游ゴシック Medium" w:hint="eastAsia"/>
          <w:color w:val="000000"/>
          <w:kern w:val="0"/>
          <w:szCs w:val="21"/>
        </w:rPr>
        <w:t>市内３金融機関は、紹介</w:t>
      </w:r>
      <w:r>
        <w:rPr>
          <w:rFonts w:ascii="游ゴシック Medium" w:eastAsia="游ゴシック Medium" w:hAnsi="游ゴシック Medium" w:hint="eastAsia"/>
          <w:color w:val="000000"/>
          <w:kern w:val="0"/>
          <w:szCs w:val="21"/>
        </w:rPr>
        <w:t>された</w:t>
      </w:r>
      <w:r w:rsidRPr="00D477CF">
        <w:rPr>
          <w:rFonts w:ascii="游ゴシック Medium" w:eastAsia="游ゴシック Medium" w:hAnsi="游ゴシック Medium" w:hint="eastAsia"/>
          <w:color w:val="000000"/>
          <w:kern w:val="0"/>
          <w:szCs w:val="21"/>
        </w:rPr>
        <w:t>方に対し、諸手続きの案内等を</w:t>
      </w:r>
      <w:r w:rsidRPr="00890CB1">
        <w:rPr>
          <w:rFonts w:ascii="游ゴシック Medium" w:eastAsia="游ゴシック Medium" w:hAnsi="游ゴシック Medium" w:hint="eastAsia"/>
          <w:color w:val="000000"/>
          <w:kern w:val="0"/>
          <w:szCs w:val="21"/>
        </w:rPr>
        <w:t>行います。また、</w:t>
      </w:r>
    </w:p>
    <w:p w14:paraId="4787CF83" w14:textId="77777777" w:rsidR="003C64FC" w:rsidRDefault="003C64FC" w:rsidP="003C64FC">
      <w:pPr>
        <w:ind w:firstLineChars="300" w:firstLine="630"/>
        <w:rPr>
          <w:rFonts w:ascii="游ゴシック Medium" w:eastAsia="游ゴシック Medium" w:hAnsi="游ゴシック Medium"/>
          <w:color w:val="000000"/>
          <w:kern w:val="0"/>
          <w:szCs w:val="21"/>
        </w:rPr>
      </w:pPr>
      <w:r w:rsidRPr="00D037E1">
        <w:rPr>
          <w:rFonts w:ascii="游ゴシック Medium" w:eastAsia="游ゴシック Medium" w:hAnsi="游ゴシック Medium" w:hint="eastAsia"/>
          <w:color w:val="000000"/>
          <w:kern w:val="0"/>
          <w:szCs w:val="21"/>
        </w:rPr>
        <w:t>遺贈</w:t>
      </w:r>
      <w:r>
        <w:rPr>
          <w:rFonts w:ascii="游ゴシック Medium" w:eastAsia="游ゴシック Medium" w:hAnsi="游ゴシック Medium" w:hint="eastAsia"/>
          <w:color w:val="000000"/>
          <w:kern w:val="0"/>
          <w:szCs w:val="21"/>
        </w:rPr>
        <w:t>又は相続財産の</w:t>
      </w:r>
      <w:r w:rsidRPr="00D037E1">
        <w:rPr>
          <w:rFonts w:ascii="游ゴシック Medium" w:eastAsia="游ゴシック Medium" w:hAnsi="游ゴシック Medium" w:hint="eastAsia"/>
          <w:color w:val="000000"/>
          <w:kern w:val="0"/>
          <w:szCs w:val="21"/>
        </w:rPr>
        <w:t>寄付を検討されている方に対し、まちセンを紹介します。</w:t>
      </w:r>
    </w:p>
    <w:p w14:paraId="40309F12" w14:textId="77777777" w:rsidR="003C64FC" w:rsidRPr="00D477CF" w:rsidRDefault="003C64FC" w:rsidP="003C64FC">
      <w:pPr>
        <w:rPr>
          <w:rFonts w:ascii="游ゴシック Medium" w:eastAsia="游ゴシック Medium" w:hAnsi="游ゴシック Medium"/>
          <w:color w:val="000000"/>
          <w:kern w:val="0"/>
          <w:szCs w:val="21"/>
        </w:rPr>
      </w:pPr>
    </w:p>
    <w:p w14:paraId="24533E26" w14:textId="77777777" w:rsidR="003C64FC" w:rsidRDefault="003C64FC" w:rsidP="003C64FC">
      <w:pPr>
        <w:ind w:firstLineChars="100" w:firstLine="210"/>
        <w:rPr>
          <w:rFonts w:ascii="游ゴシック Medium" w:eastAsia="游ゴシック Medium" w:hAnsi="游ゴシック Medium"/>
          <w:color w:val="000000"/>
          <w:kern w:val="0"/>
          <w:szCs w:val="21"/>
        </w:rPr>
      </w:pPr>
      <w:r>
        <w:rPr>
          <w:rFonts w:ascii="游ゴシック Medium" w:eastAsia="游ゴシック Medium" w:hAnsi="游ゴシック Medium" w:hint="eastAsia"/>
          <w:color w:val="000000"/>
          <w:kern w:val="0"/>
          <w:szCs w:val="21"/>
        </w:rPr>
        <w:t>【</w:t>
      </w:r>
      <w:r w:rsidRPr="00D477CF">
        <w:rPr>
          <w:rFonts w:ascii="游ゴシック Medium" w:eastAsia="游ゴシック Medium" w:hAnsi="游ゴシック Medium" w:hint="eastAsia"/>
          <w:color w:val="000000"/>
          <w:kern w:val="0"/>
          <w:szCs w:val="21"/>
        </w:rPr>
        <w:t>参考</w:t>
      </w:r>
      <w:r>
        <w:rPr>
          <w:rFonts w:ascii="游ゴシック Medium" w:eastAsia="游ゴシック Medium" w:hAnsi="游ゴシック Medium" w:hint="eastAsia"/>
          <w:color w:val="000000"/>
          <w:kern w:val="0"/>
          <w:szCs w:val="21"/>
        </w:rPr>
        <w:t>】</w:t>
      </w:r>
    </w:p>
    <w:p w14:paraId="2883EBA8" w14:textId="77777777" w:rsidR="003C64FC" w:rsidRPr="00D477CF" w:rsidRDefault="003C64FC" w:rsidP="003C64FC">
      <w:pPr>
        <w:ind w:firstLineChars="300" w:firstLine="630"/>
        <w:rPr>
          <w:rFonts w:ascii="游ゴシック Medium" w:eastAsia="游ゴシック Medium" w:hAnsi="游ゴシック Medium"/>
          <w:color w:val="000000"/>
          <w:kern w:val="0"/>
          <w:szCs w:val="21"/>
        </w:rPr>
      </w:pPr>
      <w:r w:rsidRPr="00D477CF">
        <w:rPr>
          <w:rFonts w:ascii="游ゴシック Medium" w:eastAsia="游ゴシック Medium" w:hAnsi="游ゴシック Medium" w:hint="eastAsia"/>
          <w:color w:val="000000"/>
          <w:kern w:val="0"/>
          <w:szCs w:val="21"/>
        </w:rPr>
        <w:t>公益財団法人京都市景観・まちづくりセンターについて</w:t>
      </w:r>
    </w:p>
    <w:p w14:paraId="67F45A2E" w14:textId="77777777" w:rsidR="003C64FC" w:rsidRDefault="003C64FC" w:rsidP="003C64FC">
      <w:pPr>
        <w:pStyle w:val="a8"/>
        <w:numPr>
          <w:ilvl w:val="0"/>
          <w:numId w:val="13"/>
        </w:numPr>
        <w:ind w:leftChars="0" w:left="952" w:hanging="526"/>
        <w:rPr>
          <w:rFonts w:ascii="游ゴシック Medium" w:eastAsia="游ゴシック Medium" w:hAnsi="游ゴシック Medium"/>
          <w:color w:val="000000"/>
          <w:kern w:val="0"/>
          <w:szCs w:val="21"/>
        </w:rPr>
      </w:pPr>
      <w:r w:rsidRPr="00D477CF">
        <w:rPr>
          <w:rFonts w:ascii="游ゴシック Medium" w:eastAsia="游ゴシック Medium" w:hAnsi="游ゴシック Medium" w:hint="eastAsia"/>
          <w:color w:val="000000"/>
          <w:kern w:val="0"/>
          <w:szCs w:val="21"/>
        </w:rPr>
        <w:t xml:space="preserve">所在地　</w:t>
      </w:r>
      <w:r>
        <w:rPr>
          <w:rFonts w:ascii="游ゴシック Medium" w:eastAsia="游ゴシック Medium" w:hAnsi="游ゴシック Medium" w:hint="eastAsia"/>
          <w:color w:val="000000"/>
          <w:kern w:val="0"/>
          <w:szCs w:val="21"/>
        </w:rPr>
        <w:t>〒６００－８１２７</w:t>
      </w:r>
    </w:p>
    <w:p w14:paraId="243481DC" w14:textId="77777777" w:rsidR="003C64FC" w:rsidRPr="00D477CF" w:rsidRDefault="003C64FC" w:rsidP="003C64FC">
      <w:pPr>
        <w:pStyle w:val="a8"/>
        <w:ind w:leftChars="0" w:left="952" w:firstLineChars="400" w:firstLine="840"/>
        <w:rPr>
          <w:rFonts w:ascii="游ゴシック Medium" w:eastAsia="游ゴシック Medium" w:hAnsi="游ゴシック Medium"/>
          <w:color w:val="000000"/>
          <w:kern w:val="0"/>
          <w:szCs w:val="21"/>
        </w:rPr>
      </w:pPr>
      <w:r w:rsidRPr="00D477CF">
        <w:rPr>
          <w:rFonts w:ascii="游ゴシック Medium" w:eastAsia="游ゴシック Medium" w:hAnsi="游ゴシック Medium" w:hint="eastAsia"/>
          <w:color w:val="000000"/>
          <w:kern w:val="0"/>
          <w:szCs w:val="21"/>
        </w:rPr>
        <w:t>京都市下京区西木屋町通上ノ口上る梅湊町８３番地の１</w:t>
      </w:r>
    </w:p>
    <w:p w14:paraId="0D66A506" w14:textId="77777777" w:rsidR="003C64FC" w:rsidRPr="00D477CF" w:rsidRDefault="003C64FC" w:rsidP="003C64FC">
      <w:pPr>
        <w:ind w:left="426" w:firstLineChars="636" w:firstLine="1336"/>
        <w:rPr>
          <w:rFonts w:ascii="游ゴシック Medium" w:eastAsia="游ゴシック Medium" w:hAnsi="游ゴシック Medium"/>
          <w:color w:val="000000"/>
          <w:kern w:val="0"/>
          <w:szCs w:val="21"/>
        </w:rPr>
      </w:pPr>
      <w:r w:rsidRPr="00D477CF">
        <w:rPr>
          <w:rFonts w:ascii="游ゴシック Medium" w:eastAsia="游ゴシック Medium" w:hAnsi="游ゴシック Medium" w:hint="eastAsia"/>
          <w:color w:val="000000"/>
          <w:kern w:val="0"/>
          <w:szCs w:val="21"/>
        </w:rPr>
        <w:t xml:space="preserve">「ひと・まち交流館 京都」地下１階　</w:t>
      </w:r>
    </w:p>
    <w:p w14:paraId="35D59153" w14:textId="77777777" w:rsidR="003C64FC" w:rsidRPr="00D477CF" w:rsidRDefault="003C64FC" w:rsidP="003C64FC">
      <w:pPr>
        <w:pStyle w:val="a8"/>
        <w:numPr>
          <w:ilvl w:val="0"/>
          <w:numId w:val="13"/>
        </w:numPr>
        <w:ind w:leftChars="0" w:left="952" w:hanging="526"/>
        <w:rPr>
          <w:rFonts w:ascii="游ゴシック Medium" w:eastAsia="游ゴシック Medium" w:hAnsi="游ゴシック Medium"/>
          <w:color w:val="000000"/>
          <w:kern w:val="0"/>
          <w:szCs w:val="21"/>
        </w:rPr>
      </w:pPr>
      <w:r w:rsidRPr="00D477CF">
        <w:rPr>
          <w:rFonts w:ascii="游ゴシック Medium" w:eastAsia="游ゴシック Medium" w:hAnsi="游ゴシック Medium" w:hint="eastAsia"/>
          <w:color w:val="000000"/>
          <w:kern w:val="0"/>
          <w:szCs w:val="21"/>
        </w:rPr>
        <w:t xml:space="preserve">理事長　髙田光雄（京都美術工芸大学教授、京都大学名誉教授、一般社団法人　</w:t>
      </w:r>
    </w:p>
    <w:p w14:paraId="5D34F531" w14:textId="77777777" w:rsidR="003C64FC" w:rsidRPr="00D477CF" w:rsidRDefault="003C64FC" w:rsidP="003C64FC">
      <w:pPr>
        <w:pStyle w:val="a8"/>
        <w:ind w:leftChars="0" w:left="993"/>
        <w:rPr>
          <w:rFonts w:ascii="游ゴシック Medium" w:eastAsia="游ゴシック Medium" w:hAnsi="游ゴシック Medium"/>
          <w:color w:val="000000"/>
          <w:kern w:val="0"/>
          <w:szCs w:val="21"/>
        </w:rPr>
      </w:pPr>
      <w:r w:rsidRPr="00D477CF">
        <w:rPr>
          <w:rFonts w:ascii="游ゴシック Medium" w:eastAsia="游ゴシック Medium" w:hAnsi="游ゴシック Medium" w:hint="eastAsia"/>
          <w:color w:val="000000"/>
          <w:kern w:val="0"/>
          <w:szCs w:val="21"/>
        </w:rPr>
        <w:t xml:space="preserve">　　　　京都府建築士会顧問）</w:t>
      </w:r>
    </w:p>
    <w:p w14:paraId="53AF430C" w14:textId="77777777" w:rsidR="003C64FC" w:rsidRPr="00D477CF" w:rsidRDefault="003C64FC" w:rsidP="003C64FC">
      <w:pPr>
        <w:pStyle w:val="a8"/>
        <w:numPr>
          <w:ilvl w:val="0"/>
          <w:numId w:val="13"/>
        </w:numPr>
        <w:ind w:leftChars="0" w:left="938" w:hanging="504"/>
        <w:rPr>
          <w:rFonts w:ascii="游ゴシック Medium" w:eastAsia="游ゴシック Medium" w:hAnsi="游ゴシック Medium"/>
          <w:color w:val="000000"/>
          <w:kern w:val="0"/>
          <w:szCs w:val="21"/>
        </w:rPr>
      </w:pPr>
      <w:r w:rsidRPr="00D477CF">
        <w:rPr>
          <w:rFonts w:ascii="游ゴシック Medium" w:eastAsia="游ゴシック Medium" w:hAnsi="游ゴシック Medium" w:hint="eastAsia"/>
          <w:color w:val="000000"/>
          <w:kern w:val="0"/>
          <w:szCs w:val="21"/>
        </w:rPr>
        <w:t>事業内容</w:t>
      </w:r>
    </w:p>
    <w:p w14:paraId="05AC12EE" w14:textId="77777777" w:rsidR="003C64FC" w:rsidRPr="00D477CF" w:rsidRDefault="003C64FC" w:rsidP="003C64FC">
      <w:pPr>
        <w:ind w:firstLineChars="300" w:firstLine="630"/>
        <w:rPr>
          <w:rFonts w:ascii="游ゴシック Medium" w:eastAsia="游ゴシック Medium" w:hAnsi="游ゴシック Medium"/>
          <w:szCs w:val="21"/>
        </w:rPr>
      </w:pPr>
      <w:r w:rsidRPr="00D477CF">
        <w:rPr>
          <w:rFonts w:ascii="游ゴシック Medium" w:eastAsia="游ゴシック Medium" w:hAnsi="游ゴシック Medium" w:hint="eastAsia"/>
          <w:szCs w:val="21"/>
        </w:rPr>
        <w:t>・</w:t>
      </w:r>
      <w:r>
        <w:rPr>
          <w:rFonts w:ascii="游ゴシック Medium" w:eastAsia="游ゴシック Medium" w:hAnsi="游ゴシック Medium" w:hint="eastAsia"/>
          <w:szCs w:val="21"/>
        </w:rPr>
        <w:t>京町家をはじめとする</w:t>
      </w:r>
      <w:r w:rsidRPr="00D477CF">
        <w:rPr>
          <w:rFonts w:ascii="游ゴシック Medium" w:eastAsia="游ゴシック Medium" w:hAnsi="游ゴシック Medium" w:hint="eastAsia"/>
          <w:szCs w:val="21"/>
        </w:rPr>
        <w:t>歴史的建造物の保全、再生に係る支援の取組</w:t>
      </w:r>
    </w:p>
    <w:p w14:paraId="355EF9B2" w14:textId="77777777" w:rsidR="003C64FC" w:rsidRPr="00D477CF" w:rsidRDefault="003C64FC" w:rsidP="003C64FC">
      <w:pPr>
        <w:ind w:firstLineChars="300" w:firstLine="630"/>
        <w:rPr>
          <w:rFonts w:ascii="游ゴシック Medium" w:eastAsia="游ゴシック Medium" w:hAnsi="游ゴシック Medium"/>
          <w:szCs w:val="21"/>
        </w:rPr>
      </w:pPr>
      <w:r w:rsidRPr="00D477CF">
        <w:rPr>
          <w:rFonts w:ascii="游ゴシック Medium" w:eastAsia="游ゴシック Medium" w:hAnsi="游ゴシック Medium" w:hint="eastAsia"/>
          <w:szCs w:val="21"/>
        </w:rPr>
        <w:t>・景観整備機構としての良好な景観形成に向けた取組</w:t>
      </w:r>
    </w:p>
    <w:p w14:paraId="179DF536" w14:textId="77777777" w:rsidR="003C64FC" w:rsidRPr="00D477CF" w:rsidRDefault="003C64FC" w:rsidP="003C64FC">
      <w:pPr>
        <w:ind w:firstLineChars="300" w:firstLine="630"/>
        <w:rPr>
          <w:rFonts w:ascii="游ゴシック Medium" w:eastAsia="游ゴシック Medium" w:hAnsi="游ゴシック Medium"/>
          <w:szCs w:val="21"/>
        </w:rPr>
      </w:pPr>
      <w:r w:rsidRPr="00D477CF">
        <w:rPr>
          <w:rFonts w:ascii="游ゴシック Medium" w:eastAsia="游ゴシック Medium" w:hAnsi="游ゴシック Medium" w:hint="eastAsia"/>
          <w:szCs w:val="21"/>
        </w:rPr>
        <w:t>・専門家、関係機関・団体等との連携による交流及び協働活動</w:t>
      </w:r>
    </w:p>
    <w:p w14:paraId="21D4E067" w14:textId="77777777" w:rsidR="003C64FC" w:rsidRPr="00D477CF" w:rsidRDefault="003C64FC" w:rsidP="003C64FC">
      <w:pPr>
        <w:ind w:firstLineChars="300" w:firstLine="630"/>
        <w:rPr>
          <w:rFonts w:ascii="游ゴシック Medium" w:eastAsia="游ゴシック Medium" w:hAnsi="游ゴシック Medium"/>
          <w:color w:val="000000"/>
          <w:kern w:val="0"/>
          <w:szCs w:val="21"/>
        </w:rPr>
      </w:pPr>
      <w:r w:rsidRPr="00D477CF">
        <w:rPr>
          <w:rFonts w:ascii="游ゴシック Medium" w:eastAsia="游ゴシック Medium" w:hAnsi="游ゴシック Medium" w:hint="eastAsia"/>
          <w:color w:val="000000"/>
          <w:kern w:val="0"/>
          <w:szCs w:val="21"/>
        </w:rPr>
        <w:t>・市民の活動に対する総合的支援</w:t>
      </w:r>
    </w:p>
    <w:p w14:paraId="7EB18357" w14:textId="77777777" w:rsidR="003C64FC" w:rsidRPr="00D477CF" w:rsidRDefault="003C64FC" w:rsidP="003C64FC">
      <w:pPr>
        <w:ind w:firstLineChars="300" w:firstLine="630"/>
        <w:rPr>
          <w:rFonts w:ascii="游ゴシック Medium" w:eastAsia="游ゴシック Medium" w:hAnsi="游ゴシック Medium"/>
          <w:szCs w:val="21"/>
        </w:rPr>
      </w:pPr>
      <w:r w:rsidRPr="00D477CF">
        <w:rPr>
          <w:rFonts w:ascii="游ゴシック Medium" w:eastAsia="游ゴシック Medium" w:hAnsi="游ゴシック Medium" w:hint="eastAsia"/>
          <w:szCs w:val="21"/>
        </w:rPr>
        <w:t>・地域のまちづくり活動の担い手等の人材育成</w:t>
      </w:r>
    </w:p>
    <w:p w14:paraId="7B089C16" w14:textId="77777777" w:rsidR="003C64FC" w:rsidRPr="00D477CF" w:rsidRDefault="003C64FC" w:rsidP="003C64FC">
      <w:pPr>
        <w:ind w:firstLineChars="300" w:firstLine="630"/>
        <w:rPr>
          <w:rFonts w:ascii="游ゴシック Medium" w:eastAsia="游ゴシック Medium" w:hAnsi="游ゴシック Medium"/>
          <w:szCs w:val="21"/>
        </w:rPr>
      </w:pPr>
      <w:r w:rsidRPr="00D477CF">
        <w:rPr>
          <w:rFonts w:ascii="游ゴシック Medium" w:eastAsia="游ゴシック Medium" w:hAnsi="游ゴシック Medium" w:hint="eastAsia"/>
          <w:szCs w:val="21"/>
        </w:rPr>
        <w:t>・地域まちづくりや京町家等に関する調査研究</w:t>
      </w:r>
    </w:p>
    <w:p w14:paraId="1458DF06" w14:textId="77777777" w:rsidR="003C64FC" w:rsidRDefault="003C64FC" w:rsidP="003C64FC">
      <w:pPr>
        <w:ind w:firstLineChars="300" w:firstLine="630"/>
        <w:rPr>
          <w:rFonts w:ascii="游ゴシック Medium" w:eastAsia="游ゴシック Medium" w:hAnsi="游ゴシック Medium"/>
          <w:szCs w:val="21"/>
        </w:rPr>
      </w:pPr>
      <w:r w:rsidRPr="00D477CF">
        <w:rPr>
          <w:rFonts w:ascii="游ゴシック Medium" w:eastAsia="游ゴシック Medium" w:hAnsi="游ゴシック Medium" w:hint="eastAsia"/>
          <w:szCs w:val="21"/>
        </w:rPr>
        <w:t>・セミナー等の開催、季刊誌の発行等情報発信</w:t>
      </w:r>
    </w:p>
    <w:p w14:paraId="044B780F" w14:textId="77777777" w:rsidR="003C64FC" w:rsidRDefault="003C64FC" w:rsidP="003C64FC">
      <w:pPr>
        <w:ind w:firstLineChars="300" w:firstLine="630"/>
        <w:rPr>
          <w:rFonts w:ascii="游ゴシック Medium" w:eastAsia="游ゴシック Medium" w:hAnsi="游ゴシック Medium"/>
          <w:szCs w:val="21"/>
        </w:rPr>
      </w:pPr>
    </w:p>
    <w:p w14:paraId="3070935E" w14:textId="6089EC40" w:rsidR="003C64FC" w:rsidRPr="00963511" w:rsidRDefault="003C64FC" w:rsidP="003C64FC">
      <w:pPr>
        <w:pStyle w:val="2"/>
        <w:rPr>
          <w:rFonts w:ascii="游ゴシック Medium" w:eastAsia="游ゴシック Medium" w:hAnsi="游ゴシック Medium"/>
        </w:rPr>
      </w:pPr>
      <w:r w:rsidRPr="00963511">
        <w:rPr>
          <w:rFonts w:ascii="游ゴシック Medium" w:eastAsia="游ゴシック Medium" w:hAnsi="游ゴシック Medium" w:hint="eastAsia"/>
        </w:rPr>
        <w:t>＜お問合せ先＞</w:t>
      </w:r>
    </w:p>
    <w:p w14:paraId="69D23ABD" w14:textId="77777777" w:rsidR="003C64FC" w:rsidRPr="00D477CF" w:rsidRDefault="003C64FC" w:rsidP="003C64FC">
      <w:pPr>
        <w:rPr>
          <w:rFonts w:ascii="游ゴシック Medium" w:eastAsia="游ゴシック Medium" w:hAnsi="游ゴシック Medium"/>
          <w:szCs w:val="21"/>
        </w:rPr>
      </w:pPr>
      <w:r w:rsidRPr="00D477CF">
        <w:rPr>
          <w:rFonts w:ascii="游ゴシック Medium" w:eastAsia="游ゴシック Medium" w:hAnsi="游ゴシック Medium" w:hint="eastAsia"/>
          <w:szCs w:val="21"/>
        </w:rPr>
        <w:t>公益財団法人</w:t>
      </w:r>
      <w:r w:rsidRPr="00D477CF">
        <w:rPr>
          <w:rFonts w:ascii="游ゴシック Medium" w:eastAsia="游ゴシック Medium" w:hAnsi="游ゴシック Medium"/>
          <w:szCs w:val="21"/>
        </w:rPr>
        <w:t xml:space="preserve"> </w:t>
      </w:r>
      <w:r w:rsidRPr="00D477CF">
        <w:rPr>
          <w:rFonts w:ascii="游ゴシック Medium" w:eastAsia="游ゴシック Medium" w:hAnsi="游ゴシック Medium" w:hint="eastAsia"/>
          <w:szCs w:val="21"/>
        </w:rPr>
        <w:t>京都市景観・まちづくりセンター</w:t>
      </w:r>
    </w:p>
    <w:p w14:paraId="41244A57" w14:textId="77777777" w:rsidR="003C64FC" w:rsidRPr="00D477CF" w:rsidRDefault="003C64FC" w:rsidP="003C64FC">
      <w:pPr>
        <w:rPr>
          <w:rFonts w:ascii="游ゴシック Medium" w:eastAsia="游ゴシック Medium" w:hAnsi="游ゴシック Medium"/>
          <w:szCs w:val="21"/>
        </w:rPr>
      </w:pPr>
      <w:r>
        <w:rPr>
          <w:rFonts w:ascii="游ゴシック Medium" w:eastAsia="游ゴシック Medium" w:hAnsi="游ゴシック Medium" w:hint="eastAsia"/>
          <w:szCs w:val="21"/>
        </w:rPr>
        <w:t>電話：</w:t>
      </w:r>
      <w:r w:rsidRPr="00D477CF">
        <w:rPr>
          <w:rFonts w:ascii="游ゴシック Medium" w:eastAsia="游ゴシック Medium" w:hAnsi="游ゴシック Medium" w:hint="eastAsia"/>
          <w:szCs w:val="21"/>
        </w:rPr>
        <w:t>０７５－３５４－８７０１</w:t>
      </w:r>
    </w:p>
    <w:p w14:paraId="2844B1BD" w14:textId="77777777" w:rsidR="003C64FC" w:rsidRPr="00D477CF" w:rsidRDefault="003C64FC" w:rsidP="003C64FC">
      <w:pPr>
        <w:rPr>
          <w:rFonts w:ascii="游ゴシック Medium" w:eastAsia="游ゴシック Medium" w:hAnsi="游ゴシック Medium"/>
          <w:szCs w:val="21"/>
        </w:rPr>
      </w:pPr>
      <w:r w:rsidRPr="00D477CF">
        <w:rPr>
          <w:rFonts w:ascii="游ゴシック Medium" w:eastAsia="游ゴシック Medium" w:hAnsi="游ゴシック Medium" w:hint="eastAsia"/>
          <w:szCs w:val="21"/>
        </w:rPr>
        <w:t>＜受付時間＞午前９時～午後５時</w:t>
      </w:r>
    </w:p>
    <w:p w14:paraId="0A5DE564" w14:textId="00173003" w:rsidR="003C64FC" w:rsidRDefault="003C64FC" w:rsidP="008D6CEC">
      <w:pPr>
        <w:rPr>
          <w:rFonts w:ascii="ＭＳ ゴシック" w:eastAsia="ＭＳ ゴシック" w:hAnsi="ＭＳ ゴシック"/>
        </w:rPr>
      </w:pPr>
      <w:r w:rsidRPr="00D477CF">
        <w:rPr>
          <w:rFonts w:ascii="游ゴシック Medium" w:eastAsia="游ゴシック Medium" w:hAnsi="游ゴシック Medium" w:hint="eastAsia"/>
          <w:szCs w:val="21"/>
        </w:rPr>
        <w:t>＜休</w:t>
      </w:r>
      <w:r w:rsidRPr="00D477CF">
        <w:rPr>
          <w:rFonts w:ascii="游ゴシック Medium" w:eastAsia="游ゴシック Medium" w:hAnsi="游ゴシック Medium"/>
          <w:szCs w:val="21"/>
        </w:rPr>
        <w:t xml:space="preserve"> </w:t>
      </w:r>
      <w:r w:rsidRPr="00D477CF">
        <w:rPr>
          <w:rFonts w:ascii="游ゴシック Medium" w:eastAsia="游ゴシック Medium" w:hAnsi="游ゴシック Medium" w:hint="eastAsia"/>
          <w:szCs w:val="21"/>
        </w:rPr>
        <w:t>館</w:t>
      </w:r>
      <w:r w:rsidRPr="00D477CF">
        <w:rPr>
          <w:rFonts w:ascii="游ゴシック Medium" w:eastAsia="游ゴシック Medium" w:hAnsi="游ゴシック Medium"/>
          <w:szCs w:val="21"/>
        </w:rPr>
        <w:t xml:space="preserve"> </w:t>
      </w:r>
      <w:r w:rsidRPr="00D477CF">
        <w:rPr>
          <w:rFonts w:ascii="游ゴシック Medium" w:eastAsia="游ゴシック Medium" w:hAnsi="游ゴシック Medium" w:hint="eastAsia"/>
          <w:szCs w:val="21"/>
        </w:rPr>
        <w:t>日＞毎月第３火曜日（祝日の場合は翌日）</w:t>
      </w:r>
    </w:p>
    <w:sectPr w:rsidR="003C64FC" w:rsidSect="003C64FC">
      <w:pgSz w:w="11906" w:h="16838" w:code="9"/>
      <w:pgMar w:top="1134"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4F252" w14:textId="77777777" w:rsidR="004D758C" w:rsidRDefault="004D758C" w:rsidP="000E7357">
      <w:r>
        <w:separator/>
      </w:r>
    </w:p>
  </w:endnote>
  <w:endnote w:type="continuationSeparator" w:id="0">
    <w:p w14:paraId="05DAF396" w14:textId="77777777" w:rsidR="004D758C" w:rsidRDefault="004D758C" w:rsidP="000E73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游ゴシック Medium">
    <w:panose1 w:val="020B05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3B277" w14:textId="77777777" w:rsidR="004D758C" w:rsidRDefault="004D758C" w:rsidP="000E7357">
      <w:r>
        <w:separator/>
      </w:r>
    </w:p>
  </w:footnote>
  <w:footnote w:type="continuationSeparator" w:id="0">
    <w:p w14:paraId="1F9A3ED5" w14:textId="77777777" w:rsidR="004D758C" w:rsidRDefault="004D758C" w:rsidP="000E73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A3D64"/>
    <w:multiLevelType w:val="hybridMultilevel"/>
    <w:tmpl w:val="8E62A77A"/>
    <w:lvl w:ilvl="0" w:tplc="8C6C978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19F3A7F"/>
    <w:multiLevelType w:val="hybridMultilevel"/>
    <w:tmpl w:val="9C329D54"/>
    <w:lvl w:ilvl="0" w:tplc="FFFFFFFF">
      <w:start w:val="1"/>
      <w:numFmt w:val="decimalEnclosedParen"/>
      <w:lvlText w:val="%1"/>
      <w:lvlJc w:val="left"/>
      <w:pPr>
        <w:ind w:left="1575" w:hanging="440"/>
      </w:pPr>
      <w:rPr>
        <w:rFonts w:hint="default"/>
      </w:rPr>
    </w:lvl>
    <w:lvl w:ilvl="1" w:tplc="46D85D94">
      <w:start w:val="2"/>
      <w:numFmt w:val="bullet"/>
      <w:lvlText w:val="・"/>
      <w:lvlJc w:val="left"/>
      <w:pPr>
        <w:ind w:left="1461" w:hanging="360"/>
      </w:pPr>
      <w:rPr>
        <w:rFonts w:ascii="ＭＳ 明朝" w:eastAsia="ＭＳ 明朝" w:hAnsi="ＭＳ 明朝" w:cs="Times New Roman" w:hint="eastAsia"/>
        <w:lang w:val="en-US"/>
      </w:rPr>
    </w:lvl>
    <w:lvl w:ilvl="2" w:tplc="FFFFFFFF" w:tentative="1">
      <w:start w:val="1"/>
      <w:numFmt w:val="decimalEnclosedCircle"/>
      <w:lvlText w:val="%3"/>
      <w:lvlJc w:val="left"/>
      <w:pPr>
        <w:ind w:left="2455" w:hanging="440"/>
      </w:pPr>
    </w:lvl>
    <w:lvl w:ilvl="3" w:tplc="FFFFFFFF" w:tentative="1">
      <w:start w:val="1"/>
      <w:numFmt w:val="decimal"/>
      <w:lvlText w:val="%4."/>
      <w:lvlJc w:val="left"/>
      <w:pPr>
        <w:ind w:left="2895" w:hanging="440"/>
      </w:pPr>
    </w:lvl>
    <w:lvl w:ilvl="4" w:tplc="FFFFFFFF" w:tentative="1">
      <w:start w:val="1"/>
      <w:numFmt w:val="aiueoFullWidth"/>
      <w:lvlText w:val="(%5)"/>
      <w:lvlJc w:val="left"/>
      <w:pPr>
        <w:ind w:left="3335" w:hanging="440"/>
      </w:pPr>
    </w:lvl>
    <w:lvl w:ilvl="5" w:tplc="FFFFFFFF" w:tentative="1">
      <w:start w:val="1"/>
      <w:numFmt w:val="decimalEnclosedCircle"/>
      <w:lvlText w:val="%6"/>
      <w:lvlJc w:val="left"/>
      <w:pPr>
        <w:ind w:left="3775" w:hanging="440"/>
      </w:pPr>
    </w:lvl>
    <w:lvl w:ilvl="6" w:tplc="FFFFFFFF" w:tentative="1">
      <w:start w:val="1"/>
      <w:numFmt w:val="decimal"/>
      <w:lvlText w:val="%7."/>
      <w:lvlJc w:val="left"/>
      <w:pPr>
        <w:ind w:left="4215" w:hanging="440"/>
      </w:pPr>
    </w:lvl>
    <w:lvl w:ilvl="7" w:tplc="FFFFFFFF" w:tentative="1">
      <w:start w:val="1"/>
      <w:numFmt w:val="aiueoFullWidth"/>
      <w:lvlText w:val="(%8)"/>
      <w:lvlJc w:val="left"/>
      <w:pPr>
        <w:ind w:left="4655" w:hanging="440"/>
      </w:pPr>
    </w:lvl>
    <w:lvl w:ilvl="8" w:tplc="FFFFFFFF" w:tentative="1">
      <w:start w:val="1"/>
      <w:numFmt w:val="decimalEnclosedCircle"/>
      <w:lvlText w:val="%9"/>
      <w:lvlJc w:val="left"/>
      <w:pPr>
        <w:ind w:left="5095" w:hanging="440"/>
      </w:pPr>
    </w:lvl>
  </w:abstractNum>
  <w:abstractNum w:abstractNumId="2" w15:restartNumberingAfterBreak="0">
    <w:nsid w:val="14FE1931"/>
    <w:multiLevelType w:val="hybridMultilevel"/>
    <w:tmpl w:val="819E2DD0"/>
    <w:lvl w:ilvl="0" w:tplc="16A291B6">
      <w:numFmt w:val="bullet"/>
      <w:lvlText w:val="■"/>
      <w:lvlJc w:val="left"/>
      <w:pPr>
        <w:tabs>
          <w:tab w:val="num" w:pos="510"/>
        </w:tabs>
        <w:ind w:left="51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3" w15:restartNumberingAfterBreak="0">
    <w:nsid w:val="15157E0F"/>
    <w:multiLevelType w:val="hybridMultilevel"/>
    <w:tmpl w:val="9EC0D140"/>
    <w:lvl w:ilvl="0" w:tplc="7F3C9EEE">
      <w:numFmt w:val="bullet"/>
      <w:lvlText w:val="■"/>
      <w:lvlJc w:val="left"/>
      <w:pPr>
        <w:tabs>
          <w:tab w:val="num" w:pos="509"/>
        </w:tabs>
        <w:ind w:left="509"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989"/>
        </w:tabs>
        <w:ind w:left="989" w:hanging="420"/>
      </w:pPr>
      <w:rPr>
        <w:rFonts w:ascii="Wingdings" w:hAnsi="Wingdings" w:hint="default"/>
      </w:rPr>
    </w:lvl>
    <w:lvl w:ilvl="2" w:tplc="0409000D" w:tentative="1">
      <w:start w:val="1"/>
      <w:numFmt w:val="bullet"/>
      <w:lvlText w:val=""/>
      <w:lvlJc w:val="left"/>
      <w:pPr>
        <w:tabs>
          <w:tab w:val="num" w:pos="1409"/>
        </w:tabs>
        <w:ind w:left="1409" w:hanging="420"/>
      </w:pPr>
      <w:rPr>
        <w:rFonts w:ascii="Wingdings" w:hAnsi="Wingdings" w:hint="default"/>
      </w:rPr>
    </w:lvl>
    <w:lvl w:ilvl="3" w:tplc="04090001" w:tentative="1">
      <w:start w:val="1"/>
      <w:numFmt w:val="bullet"/>
      <w:lvlText w:val=""/>
      <w:lvlJc w:val="left"/>
      <w:pPr>
        <w:tabs>
          <w:tab w:val="num" w:pos="1829"/>
        </w:tabs>
        <w:ind w:left="1829" w:hanging="420"/>
      </w:pPr>
      <w:rPr>
        <w:rFonts w:ascii="Wingdings" w:hAnsi="Wingdings" w:hint="default"/>
      </w:rPr>
    </w:lvl>
    <w:lvl w:ilvl="4" w:tplc="0409000B" w:tentative="1">
      <w:start w:val="1"/>
      <w:numFmt w:val="bullet"/>
      <w:lvlText w:val=""/>
      <w:lvlJc w:val="left"/>
      <w:pPr>
        <w:tabs>
          <w:tab w:val="num" w:pos="2249"/>
        </w:tabs>
        <w:ind w:left="2249" w:hanging="420"/>
      </w:pPr>
      <w:rPr>
        <w:rFonts w:ascii="Wingdings" w:hAnsi="Wingdings" w:hint="default"/>
      </w:rPr>
    </w:lvl>
    <w:lvl w:ilvl="5" w:tplc="0409000D" w:tentative="1">
      <w:start w:val="1"/>
      <w:numFmt w:val="bullet"/>
      <w:lvlText w:val=""/>
      <w:lvlJc w:val="left"/>
      <w:pPr>
        <w:tabs>
          <w:tab w:val="num" w:pos="2669"/>
        </w:tabs>
        <w:ind w:left="2669" w:hanging="420"/>
      </w:pPr>
      <w:rPr>
        <w:rFonts w:ascii="Wingdings" w:hAnsi="Wingdings" w:hint="default"/>
      </w:rPr>
    </w:lvl>
    <w:lvl w:ilvl="6" w:tplc="04090001" w:tentative="1">
      <w:start w:val="1"/>
      <w:numFmt w:val="bullet"/>
      <w:lvlText w:val=""/>
      <w:lvlJc w:val="left"/>
      <w:pPr>
        <w:tabs>
          <w:tab w:val="num" w:pos="3089"/>
        </w:tabs>
        <w:ind w:left="3089" w:hanging="420"/>
      </w:pPr>
      <w:rPr>
        <w:rFonts w:ascii="Wingdings" w:hAnsi="Wingdings" w:hint="default"/>
      </w:rPr>
    </w:lvl>
    <w:lvl w:ilvl="7" w:tplc="0409000B" w:tentative="1">
      <w:start w:val="1"/>
      <w:numFmt w:val="bullet"/>
      <w:lvlText w:val=""/>
      <w:lvlJc w:val="left"/>
      <w:pPr>
        <w:tabs>
          <w:tab w:val="num" w:pos="3509"/>
        </w:tabs>
        <w:ind w:left="3509" w:hanging="420"/>
      </w:pPr>
      <w:rPr>
        <w:rFonts w:ascii="Wingdings" w:hAnsi="Wingdings" w:hint="default"/>
      </w:rPr>
    </w:lvl>
    <w:lvl w:ilvl="8" w:tplc="0409000D" w:tentative="1">
      <w:start w:val="1"/>
      <w:numFmt w:val="bullet"/>
      <w:lvlText w:val=""/>
      <w:lvlJc w:val="left"/>
      <w:pPr>
        <w:tabs>
          <w:tab w:val="num" w:pos="3929"/>
        </w:tabs>
        <w:ind w:left="3929" w:hanging="420"/>
      </w:pPr>
      <w:rPr>
        <w:rFonts w:ascii="Wingdings" w:hAnsi="Wingdings" w:hint="default"/>
      </w:rPr>
    </w:lvl>
  </w:abstractNum>
  <w:abstractNum w:abstractNumId="4" w15:restartNumberingAfterBreak="0">
    <w:nsid w:val="18233670"/>
    <w:multiLevelType w:val="hybridMultilevel"/>
    <w:tmpl w:val="7608A078"/>
    <w:lvl w:ilvl="0" w:tplc="7370236E">
      <w:numFmt w:val="bullet"/>
      <w:lvlText w:val="■"/>
      <w:lvlJc w:val="left"/>
      <w:pPr>
        <w:tabs>
          <w:tab w:val="num" w:pos="509"/>
        </w:tabs>
        <w:ind w:left="509"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989"/>
        </w:tabs>
        <w:ind w:left="989" w:hanging="420"/>
      </w:pPr>
      <w:rPr>
        <w:rFonts w:ascii="Wingdings" w:hAnsi="Wingdings" w:hint="default"/>
      </w:rPr>
    </w:lvl>
    <w:lvl w:ilvl="2" w:tplc="0409000D" w:tentative="1">
      <w:start w:val="1"/>
      <w:numFmt w:val="bullet"/>
      <w:lvlText w:val=""/>
      <w:lvlJc w:val="left"/>
      <w:pPr>
        <w:tabs>
          <w:tab w:val="num" w:pos="1409"/>
        </w:tabs>
        <w:ind w:left="1409" w:hanging="420"/>
      </w:pPr>
      <w:rPr>
        <w:rFonts w:ascii="Wingdings" w:hAnsi="Wingdings" w:hint="default"/>
      </w:rPr>
    </w:lvl>
    <w:lvl w:ilvl="3" w:tplc="04090001" w:tentative="1">
      <w:start w:val="1"/>
      <w:numFmt w:val="bullet"/>
      <w:lvlText w:val=""/>
      <w:lvlJc w:val="left"/>
      <w:pPr>
        <w:tabs>
          <w:tab w:val="num" w:pos="1829"/>
        </w:tabs>
        <w:ind w:left="1829" w:hanging="420"/>
      </w:pPr>
      <w:rPr>
        <w:rFonts w:ascii="Wingdings" w:hAnsi="Wingdings" w:hint="default"/>
      </w:rPr>
    </w:lvl>
    <w:lvl w:ilvl="4" w:tplc="0409000B" w:tentative="1">
      <w:start w:val="1"/>
      <w:numFmt w:val="bullet"/>
      <w:lvlText w:val=""/>
      <w:lvlJc w:val="left"/>
      <w:pPr>
        <w:tabs>
          <w:tab w:val="num" w:pos="2249"/>
        </w:tabs>
        <w:ind w:left="2249" w:hanging="420"/>
      </w:pPr>
      <w:rPr>
        <w:rFonts w:ascii="Wingdings" w:hAnsi="Wingdings" w:hint="default"/>
      </w:rPr>
    </w:lvl>
    <w:lvl w:ilvl="5" w:tplc="0409000D" w:tentative="1">
      <w:start w:val="1"/>
      <w:numFmt w:val="bullet"/>
      <w:lvlText w:val=""/>
      <w:lvlJc w:val="left"/>
      <w:pPr>
        <w:tabs>
          <w:tab w:val="num" w:pos="2669"/>
        </w:tabs>
        <w:ind w:left="2669" w:hanging="420"/>
      </w:pPr>
      <w:rPr>
        <w:rFonts w:ascii="Wingdings" w:hAnsi="Wingdings" w:hint="default"/>
      </w:rPr>
    </w:lvl>
    <w:lvl w:ilvl="6" w:tplc="04090001" w:tentative="1">
      <w:start w:val="1"/>
      <w:numFmt w:val="bullet"/>
      <w:lvlText w:val=""/>
      <w:lvlJc w:val="left"/>
      <w:pPr>
        <w:tabs>
          <w:tab w:val="num" w:pos="3089"/>
        </w:tabs>
        <w:ind w:left="3089" w:hanging="420"/>
      </w:pPr>
      <w:rPr>
        <w:rFonts w:ascii="Wingdings" w:hAnsi="Wingdings" w:hint="default"/>
      </w:rPr>
    </w:lvl>
    <w:lvl w:ilvl="7" w:tplc="0409000B" w:tentative="1">
      <w:start w:val="1"/>
      <w:numFmt w:val="bullet"/>
      <w:lvlText w:val=""/>
      <w:lvlJc w:val="left"/>
      <w:pPr>
        <w:tabs>
          <w:tab w:val="num" w:pos="3509"/>
        </w:tabs>
        <w:ind w:left="3509" w:hanging="420"/>
      </w:pPr>
      <w:rPr>
        <w:rFonts w:ascii="Wingdings" w:hAnsi="Wingdings" w:hint="default"/>
      </w:rPr>
    </w:lvl>
    <w:lvl w:ilvl="8" w:tplc="0409000D" w:tentative="1">
      <w:start w:val="1"/>
      <w:numFmt w:val="bullet"/>
      <w:lvlText w:val=""/>
      <w:lvlJc w:val="left"/>
      <w:pPr>
        <w:tabs>
          <w:tab w:val="num" w:pos="3929"/>
        </w:tabs>
        <w:ind w:left="3929" w:hanging="420"/>
      </w:pPr>
      <w:rPr>
        <w:rFonts w:ascii="Wingdings" w:hAnsi="Wingdings" w:hint="default"/>
      </w:rPr>
    </w:lvl>
  </w:abstractNum>
  <w:abstractNum w:abstractNumId="5" w15:restartNumberingAfterBreak="0">
    <w:nsid w:val="2EB3374B"/>
    <w:multiLevelType w:val="hybridMultilevel"/>
    <w:tmpl w:val="86D882A0"/>
    <w:lvl w:ilvl="0" w:tplc="6B6CA618">
      <w:start w:val="1"/>
      <w:numFmt w:val="decimalEnclosedParen"/>
      <w:lvlText w:val="%1"/>
      <w:lvlJc w:val="left"/>
      <w:pPr>
        <w:ind w:left="1042" w:hanging="440"/>
      </w:pPr>
      <w:rPr>
        <w:rFonts w:hint="default"/>
      </w:rPr>
    </w:lvl>
    <w:lvl w:ilvl="1" w:tplc="04090017" w:tentative="1">
      <w:start w:val="1"/>
      <w:numFmt w:val="aiueoFullWidth"/>
      <w:lvlText w:val="(%2)"/>
      <w:lvlJc w:val="left"/>
      <w:pPr>
        <w:ind w:left="1482" w:hanging="440"/>
      </w:pPr>
    </w:lvl>
    <w:lvl w:ilvl="2" w:tplc="04090011" w:tentative="1">
      <w:start w:val="1"/>
      <w:numFmt w:val="decimalEnclosedCircle"/>
      <w:lvlText w:val="%3"/>
      <w:lvlJc w:val="left"/>
      <w:pPr>
        <w:ind w:left="1922" w:hanging="440"/>
      </w:pPr>
    </w:lvl>
    <w:lvl w:ilvl="3" w:tplc="0409000F" w:tentative="1">
      <w:start w:val="1"/>
      <w:numFmt w:val="decimal"/>
      <w:lvlText w:val="%4."/>
      <w:lvlJc w:val="left"/>
      <w:pPr>
        <w:ind w:left="2362" w:hanging="440"/>
      </w:pPr>
    </w:lvl>
    <w:lvl w:ilvl="4" w:tplc="04090017" w:tentative="1">
      <w:start w:val="1"/>
      <w:numFmt w:val="aiueoFullWidth"/>
      <w:lvlText w:val="(%5)"/>
      <w:lvlJc w:val="left"/>
      <w:pPr>
        <w:ind w:left="2802" w:hanging="440"/>
      </w:pPr>
    </w:lvl>
    <w:lvl w:ilvl="5" w:tplc="04090011" w:tentative="1">
      <w:start w:val="1"/>
      <w:numFmt w:val="decimalEnclosedCircle"/>
      <w:lvlText w:val="%6"/>
      <w:lvlJc w:val="left"/>
      <w:pPr>
        <w:ind w:left="3242" w:hanging="440"/>
      </w:pPr>
    </w:lvl>
    <w:lvl w:ilvl="6" w:tplc="0409000F" w:tentative="1">
      <w:start w:val="1"/>
      <w:numFmt w:val="decimal"/>
      <w:lvlText w:val="%7."/>
      <w:lvlJc w:val="left"/>
      <w:pPr>
        <w:ind w:left="3682" w:hanging="440"/>
      </w:pPr>
    </w:lvl>
    <w:lvl w:ilvl="7" w:tplc="04090017" w:tentative="1">
      <w:start w:val="1"/>
      <w:numFmt w:val="aiueoFullWidth"/>
      <w:lvlText w:val="(%8)"/>
      <w:lvlJc w:val="left"/>
      <w:pPr>
        <w:ind w:left="4122" w:hanging="440"/>
      </w:pPr>
    </w:lvl>
    <w:lvl w:ilvl="8" w:tplc="04090011" w:tentative="1">
      <w:start w:val="1"/>
      <w:numFmt w:val="decimalEnclosedCircle"/>
      <w:lvlText w:val="%9"/>
      <w:lvlJc w:val="left"/>
      <w:pPr>
        <w:ind w:left="4562" w:hanging="440"/>
      </w:pPr>
    </w:lvl>
  </w:abstractNum>
  <w:abstractNum w:abstractNumId="6" w15:restartNumberingAfterBreak="0">
    <w:nsid w:val="3C0E1CC1"/>
    <w:multiLevelType w:val="hybridMultilevel"/>
    <w:tmpl w:val="A1745996"/>
    <w:lvl w:ilvl="0" w:tplc="1F66050A">
      <w:numFmt w:val="bullet"/>
      <w:lvlText w:val="◆"/>
      <w:lvlJc w:val="left"/>
      <w:pPr>
        <w:ind w:left="360" w:hanging="36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4487425E"/>
    <w:multiLevelType w:val="hybridMultilevel"/>
    <w:tmpl w:val="9612DFA0"/>
    <w:lvl w:ilvl="0" w:tplc="1C0080B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463A687E"/>
    <w:multiLevelType w:val="hybridMultilevel"/>
    <w:tmpl w:val="E07A510C"/>
    <w:lvl w:ilvl="0" w:tplc="04090001">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54225419"/>
    <w:multiLevelType w:val="hybridMultilevel"/>
    <w:tmpl w:val="5ABAEAC6"/>
    <w:lvl w:ilvl="0" w:tplc="05A29A28">
      <w:numFmt w:val="bullet"/>
      <w:lvlText w:val="・"/>
      <w:lvlJc w:val="left"/>
      <w:pPr>
        <w:tabs>
          <w:tab w:val="num" w:pos="495"/>
        </w:tabs>
        <w:ind w:left="495"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975"/>
        </w:tabs>
        <w:ind w:left="975" w:hanging="420"/>
      </w:pPr>
      <w:rPr>
        <w:rFonts w:ascii="Wingdings" w:hAnsi="Wingdings" w:hint="default"/>
      </w:rPr>
    </w:lvl>
    <w:lvl w:ilvl="2" w:tplc="0409000D" w:tentative="1">
      <w:start w:val="1"/>
      <w:numFmt w:val="bullet"/>
      <w:lvlText w:val=""/>
      <w:lvlJc w:val="left"/>
      <w:pPr>
        <w:tabs>
          <w:tab w:val="num" w:pos="1395"/>
        </w:tabs>
        <w:ind w:left="1395" w:hanging="420"/>
      </w:pPr>
      <w:rPr>
        <w:rFonts w:ascii="Wingdings" w:hAnsi="Wingdings" w:hint="default"/>
      </w:rPr>
    </w:lvl>
    <w:lvl w:ilvl="3" w:tplc="04090001" w:tentative="1">
      <w:start w:val="1"/>
      <w:numFmt w:val="bullet"/>
      <w:lvlText w:val=""/>
      <w:lvlJc w:val="left"/>
      <w:pPr>
        <w:tabs>
          <w:tab w:val="num" w:pos="1815"/>
        </w:tabs>
        <w:ind w:left="1815" w:hanging="420"/>
      </w:pPr>
      <w:rPr>
        <w:rFonts w:ascii="Wingdings" w:hAnsi="Wingdings" w:hint="default"/>
      </w:rPr>
    </w:lvl>
    <w:lvl w:ilvl="4" w:tplc="0409000B" w:tentative="1">
      <w:start w:val="1"/>
      <w:numFmt w:val="bullet"/>
      <w:lvlText w:val=""/>
      <w:lvlJc w:val="left"/>
      <w:pPr>
        <w:tabs>
          <w:tab w:val="num" w:pos="2235"/>
        </w:tabs>
        <w:ind w:left="2235" w:hanging="420"/>
      </w:pPr>
      <w:rPr>
        <w:rFonts w:ascii="Wingdings" w:hAnsi="Wingdings" w:hint="default"/>
      </w:rPr>
    </w:lvl>
    <w:lvl w:ilvl="5" w:tplc="0409000D" w:tentative="1">
      <w:start w:val="1"/>
      <w:numFmt w:val="bullet"/>
      <w:lvlText w:val=""/>
      <w:lvlJc w:val="left"/>
      <w:pPr>
        <w:tabs>
          <w:tab w:val="num" w:pos="2655"/>
        </w:tabs>
        <w:ind w:left="2655" w:hanging="420"/>
      </w:pPr>
      <w:rPr>
        <w:rFonts w:ascii="Wingdings" w:hAnsi="Wingdings" w:hint="default"/>
      </w:rPr>
    </w:lvl>
    <w:lvl w:ilvl="6" w:tplc="04090001" w:tentative="1">
      <w:start w:val="1"/>
      <w:numFmt w:val="bullet"/>
      <w:lvlText w:val=""/>
      <w:lvlJc w:val="left"/>
      <w:pPr>
        <w:tabs>
          <w:tab w:val="num" w:pos="3075"/>
        </w:tabs>
        <w:ind w:left="3075" w:hanging="420"/>
      </w:pPr>
      <w:rPr>
        <w:rFonts w:ascii="Wingdings" w:hAnsi="Wingdings" w:hint="default"/>
      </w:rPr>
    </w:lvl>
    <w:lvl w:ilvl="7" w:tplc="0409000B" w:tentative="1">
      <w:start w:val="1"/>
      <w:numFmt w:val="bullet"/>
      <w:lvlText w:val=""/>
      <w:lvlJc w:val="left"/>
      <w:pPr>
        <w:tabs>
          <w:tab w:val="num" w:pos="3495"/>
        </w:tabs>
        <w:ind w:left="3495" w:hanging="420"/>
      </w:pPr>
      <w:rPr>
        <w:rFonts w:ascii="Wingdings" w:hAnsi="Wingdings" w:hint="default"/>
      </w:rPr>
    </w:lvl>
    <w:lvl w:ilvl="8" w:tplc="0409000D" w:tentative="1">
      <w:start w:val="1"/>
      <w:numFmt w:val="bullet"/>
      <w:lvlText w:val=""/>
      <w:lvlJc w:val="left"/>
      <w:pPr>
        <w:tabs>
          <w:tab w:val="num" w:pos="3915"/>
        </w:tabs>
        <w:ind w:left="3915" w:hanging="420"/>
      </w:pPr>
      <w:rPr>
        <w:rFonts w:ascii="Wingdings" w:hAnsi="Wingdings" w:hint="default"/>
      </w:rPr>
    </w:lvl>
  </w:abstractNum>
  <w:abstractNum w:abstractNumId="10" w15:restartNumberingAfterBreak="0">
    <w:nsid w:val="5DE677F0"/>
    <w:multiLevelType w:val="hybridMultilevel"/>
    <w:tmpl w:val="2E3E5CB2"/>
    <w:lvl w:ilvl="0" w:tplc="846A6CB8">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6790501A"/>
    <w:multiLevelType w:val="hybridMultilevel"/>
    <w:tmpl w:val="29589734"/>
    <w:lvl w:ilvl="0" w:tplc="5AA49F8C">
      <w:numFmt w:val="bullet"/>
      <w:lvlText w:val="■"/>
      <w:lvlJc w:val="left"/>
      <w:pPr>
        <w:tabs>
          <w:tab w:val="num" w:pos="495"/>
        </w:tabs>
        <w:ind w:left="495"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975"/>
        </w:tabs>
        <w:ind w:left="975" w:hanging="420"/>
      </w:pPr>
      <w:rPr>
        <w:rFonts w:ascii="Wingdings" w:hAnsi="Wingdings" w:hint="default"/>
      </w:rPr>
    </w:lvl>
    <w:lvl w:ilvl="2" w:tplc="0409000D" w:tentative="1">
      <w:start w:val="1"/>
      <w:numFmt w:val="bullet"/>
      <w:lvlText w:val=""/>
      <w:lvlJc w:val="left"/>
      <w:pPr>
        <w:tabs>
          <w:tab w:val="num" w:pos="1395"/>
        </w:tabs>
        <w:ind w:left="1395" w:hanging="420"/>
      </w:pPr>
      <w:rPr>
        <w:rFonts w:ascii="Wingdings" w:hAnsi="Wingdings" w:hint="default"/>
      </w:rPr>
    </w:lvl>
    <w:lvl w:ilvl="3" w:tplc="04090001" w:tentative="1">
      <w:start w:val="1"/>
      <w:numFmt w:val="bullet"/>
      <w:lvlText w:val=""/>
      <w:lvlJc w:val="left"/>
      <w:pPr>
        <w:tabs>
          <w:tab w:val="num" w:pos="1815"/>
        </w:tabs>
        <w:ind w:left="1815" w:hanging="420"/>
      </w:pPr>
      <w:rPr>
        <w:rFonts w:ascii="Wingdings" w:hAnsi="Wingdings" w:hint="default"/>
      </w:rPr>
    </w:lvl>
    <w:lvl w:ilvl="4" w:tplc="0409000B" w:tentative="1">
      <w:start w:val="1"/>
      <w:numFmt w:val="bullet"/>
      <w:lvlText w:val=""/>
      <w:lvlJc w:val="left"/>
      <w:pPr>
        <w:tabs>
          <w:tab w:val="num" w:pos="2235"/>
        </w:tabs>
        <w:ind w:left="2235" w:hanging="420"/>
      </w:pPr>
      <w:rPr>
        <w:rFonts w:ascii="Wingdings" w:hAnsi="Wingdings" w:hint="default"/>
      </w:rPr>
    </w:lvl>
    <w:lvl w:ilvl="5" w:tplc="0409000D" w:tentative="1">
      <w:start w:val="1"/>
      <w:numFmt w:val="bullet"/>
      <w:lvlText w:val=""/>
      <w:lvlJc w:val="left"/>
      <w:pPr>
        <w:tabs>
          <w:tab w:val="num" w:pos="2655"/>
        </w:tabs>
        <w:ind w:left="2655" w:hanging="420"/>
      </w:pPr>
      <w:rPr>
        <w:rFonts w:ascii="Wingdings" w:hAnsi="Wingdings" w:hint="default"/>
      </w:rPr>
    </w:lvl>
    <w:lvl w:ilvl="6" w:tplc="04090001" w:tentative="1">
      <w:start w:val="1"/>
      <w:numFmt w:val="bullet"/>
      <w:lvlText w:val=""/>
      <w:lvlJc w:val="left"/>
      <w:pPr>
        <w:tabs>
          <w:tab w:val="num" w:pos="3075"/>
        </w:tabs>
        <w:ind w:left="3075" w:hanging="420"/>
      </w:pPr>
      <w:rPr>
        <w:rFonts w:ascii="Wingdings" w:hAnsi="Wingdings" w:hint="default"/>
      </w:rPr>
    </w:lvl>
    <w:lvl w:ilvl="7" w:tplc="0409000B" w:tentative="1">
      <w:start w:val="1"/>
      <w:numFmt w:val="bullet"/>
      <w:lvlText w:val=""/>
      <w:lvlJc w:val="left"/>
      <w:pPr>
        <w:tabs>
          <w:tab w:val="num" w:pos="3495"/>
        </w:tabs>
        <w:ind w:left="3495" w:hanging="420"/>
      </w:pPr>
      <w:rPr>
        <w:rFonts w:ascii="Wingdings" w:hAnsi="Wingdings" w:hint="default"/>
      </w:rPr>
    </w:lvl>
    <w:lvl w:ilvl="8" w:tplc="0409000D" w:tentative="1">
      <w:start w:val="1"/>
      <w:numFmt w:val="bullet"/>
      <w:lvlText w:val=""/>
      <w:lvlJc w:val="left"/>
      <w:pPr>
        <w:tabs>
          <w:tab w:val="num" w:pos="3915"/>
        </w:tabs>
        <w:ind w:left="3915" w:hanging="420"/>
      </w:pPr>
      <w:rPr>
        <w:rFonts w:ascii="Wingdings" w:hAnsi="Wingdings" w:hint="default"/>
      </w:rPr>
    </w:lvl>
  </w:abstractNum>
  <w:abstractNum w:abstractNumId="12" w15:restartNumberingAfterBreak="0">
    <w:nsid w:val="6DC612B1"/>
    <w:multiLevelType w:val="hybridMultilevel"/>
    <w:tmpl w:val="376466B0"/>
    <w:lvl w:ilvl="0" w:tplc="CDA8607E">
      <w:numFmt w:val="bullet"/>
      <w:lvlText w:val="・"/>
      <w:lvlJc w:val="left"/>
      <w:pPr>
        <w:tabs>
          <w:tab w:val="num" w:pos="360"/>
        </w:tabs>
        <w:ind w:left="360" w:hanging="360"/>
      </w:pPr>
      <w:rPr>
        <w:rFonts w:ascii="Times New Roman" w:eastAsia="ＭＳ 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033337238">
    <w:abstractNumId w:val="2"/>
  </w:num>
  <w:num w:numId="2" w16cid:durableId="2054963555">
    <w:abstractNumId w:val="11"/>
  </w:num>
  <w:num w:numId="3" w16cid:durableId="1094788668">
    <w:abstractNumId w:val="3"/>
  </w:num>
  <w:num w:numId="4" w16cid:durableId="1499687292">
    <w:abstractNumId w:val="4"/>
  </w:num>
  <w:num w:numId="5" w16cid:durableId="28728742">
    <w:abstractNumId w:val="9"/>
  </w:num>
  <w:num w:numId="6" w16cid:durableId="1050157338">
    <w:abstractNumId w:val="8"/>
  </w:num>
  <w:num w:numId="7" w16cid:durableId="211310164">
    <w:abstractNumId w:val="10"/>
  </w:num>
  <w:num w:numId="8" w16cid:durableId="937905834">
    <w:abstractNumId w:val="12"/>
  </w:num>
  <w:num w:numId="9" w16cid:durableId="2080981108">
    <w:abstractNumId w:val="6"/>
  </w:num>
  <w:num w:numId="10" w16cid:durableId="94912070">
    <w:abstractNumId w:val="0"/>
  </w:num>
  <w:num w:numId="11" w16cid:durableId="2017271823">
    <w:abstractNumId w:val="7"/>
  </w:num>
  <w:num w:numId="12" w16cid:durableId="750200575">
    <w:abstractNumId w:val="5"/>
  </w:num>
  <w:num w:numId="13" w16cid:durableId="17311468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928"/>
    <w:rsid w:val="00001DE8"/>
    <w:rsid w:val="000031DB"/>
    <w:rsid w:val="00006F80"/>
    <w:rsid w:val="00010D1B"/>
    <w:rsid w:val="00013833"/>
    <w:rsid w:val="0001400F"/>
    <w:rsid w:val="00021361"/>
    <w:rsid w:val="0003148E"/>
    <w:rsid w:val="00034B74"/>
    <w:rsid w:val="000467B5"/>
    <w:rsid w:val="0005059A"/>
    <w:rsid w:val="00051604"/>
    <w:rsid w:val="000521FF"/>
    <w:rsid w:val="00054FC2"/>
    <w:rsid w:val="0005775E"/>
    <w:rsid w:val="000710DC"/>
    <w:rsid w:val="000713A7"/>
    <w:rsid w:val="000724D7"/>
    <w:rsid w:val="00072900"/>
    <w:rsid w:val="00073337"/>
    <w:rsid w:val="00077922"/>
    <w:rsid w:val="000825D0"/>
    <w:rsid w:val="00095C9C"/>
    <w:rsid w:val="000A556C"/>
    <w:rsid w:val="000A6FC0"/>
    <w:rsid w:val="000A7F86"/>
    <w:rsid w:val="000B031B"/>
    <w:rsid w:val="000B715F"/>
    <w:rsid w:val="000C3BBF"/>
    <w:rsid w:val="000D61DE"/>
    <w:rsid w:val="000E7357"/>
    <w:rsid w:val="000F709B"/>
    <w:rsid w:val="00117FA4"/>
    <w:rsid w:val="00122EBC"/>
    <w:rsid w:val="0012328C"/>
    <w:rsid w:val="0013110E"/>
    <w:rsid w:val="001333DD"/>
    <w:rsid w:val="00137404"/>
    <w:rsid w:val="00150AD8"/>
    <w:rsid w:val="00160EB1"/>
    <w:rsid w:val="00162527"/>
    <w:rsid w:val="001646C6"/>
    <w:rsid w:val="00164A84"/>
    <w:rsid w:val="00164C11"/>
    <w:rsid w:val="00175AF7"/>
    <w:rsid w:val="00187F49"/>
    <w:rsid w:val="00191106"/>
    <w:rsid w:val="001A401B"/>
    <w:rsid w:val="001A783B"/>
    <w:rsid w:val="001B7928"/>
    <w:rsid w:val="001C7811"/>
    <w:rsid w:val="001C7DAC"/>
    <w:rsid w:val="001D0419"/>
    <w:rsid w:val="001E4D6C"/>
    <w:rsid w:val="001F3C95"/>
    <w:rsid w:val="001F6B33"/>
    <w:rsid w:val="00204D7E"/>
    <w:rsid w:val="002064E2"/>
    <w:rsid w:val="00210D9F"/>
    <w:rsid w:val="00221F26"/>
    <w:rsid w:val="00226BB2"/>
    <w:rsid w:val="00241669"/>
    <w:rsid w:val="00247BED"/>
    <w:rsid w:val="00251178"/>
    <w:rsid w:val="00257DA9"/>
    <w:rsid w:val="00257E77"/>
    <w:rsid w:val="00277281"/>
    <w:rsid w:val="00277729"/>
    <w:rsid w:val="00290368"/>
    <w:rsid w:val="002A4BF9"/>
    <w:rsid w:val="002C1453"/>
    <w:rsid w:val="002E345F"/>
    <w:rsid w:val="002E7B01"/>
    <w:rsid w:val="002F6579"/>
    <w:rsid w:val="00301EAC"/>
    <w:rsid w:val="00305F4E"/>
    <w:rsid w:val="00305F89"/>
    <w:rsid w:val="00312AAF"/>
    <w:rsid w:val="00313F04"/>
    <w:rsid w:val="003228FB"/>
    <w:rsid w:val="00330D44"/>
    <w:rsid w:val="0035785F"/>
    <w:rsid w:val="00371049"/>
    <w:rsid w:val="00372648"/>
    <w:rsid w:val="003806D4"/>
    <w:rsid w:val="00380C65"/>
    <w:rsid w:val="00386F8D"/>
    <w:rsid w:val="003A5EC2"/>
    <w:rsid w:val="003A6F62"/>
    <w:rsid w:val="003A7FB7"/>
    <w:rsid w:val="003B7DA0"/>
    <w:rsid w:val="003C64FC"/>
    <w:rsid w:val="003D0F3F"/>
    <w:rsid w:val="003D5CB1"/>
    <w:rsid w:val="003E74F8"/>
    <w:rsid w:val="003E786A"/>
    <w:rsid w:val="003F06B6"/>
    <w:rsid w:val="003F6500"/>
    <w:rsid w:val="004031D7"/>
    <w:rsid w:val="00410AAF"/>
    <w:rsid w:val="00411769"/>
    <w:rsid w:val="00413ED4"/>
    <w:rsid w:val="00415A07"/>
    <w:rsid w:val="00426647"/>
    <w:rsid w:val="00426FD9"/>
    <w:rsid w:val="0043017A"/>
    <w:rsid w:val="00435DCB"/>
    <w:rsid w:val="00451E71"/>
    <w:rsid w:val="00461CFE"/>
    <w:rsid w:val="00464030"/>
    <w:rsid w:val="004711A2"/>
    <w:rsid w:val="0047665B"/>
    <w:rsid w:val="00480436"/>
    <w:rsid w:val="00483DDF"/>
    <w:rsid w:val="00485DEC"/>
    <w:rsid w:val="00486C5C"/>
    <w:rsid w:val="0049045B"/>
    <w:rsid w:val="004910D0"/>
    <w:rsid w:val="00495289"/>
    <w:rsid w:val="004A096F"/>
    <w:rsid w:val="004A1A32"/>
    <w:rsid w:val="004A7321"/>
    <w:rsid w:val="004B59F9"/>
    <w:rsid w:val="004D4972"/>
    <w:rsid w:val="004D4D9E"/>
    <w:rsid w:val="004D758C"/>
    <w:rsid w:val="004F1A27"/>
    <w:rsid w:val="005011C9"/>
    <w:rsid w:val="0051017A"/>
    <w:rsid w:val="005105CE"/>
    <w:rsid w:val="0051387C"/>
    <w:rsid w:val="00525757"/>
    <w:rsid w:val="00527F9E"/>
    <w:rsid w:val="005465C6"/>
    <w:rsid w:val="005501C1"/>
    <w:rsid w:val="00555998"/>
    <w:rsid w:val="00556C61"/>
    <w:rsid w:val="005606E8"/>
    <w:rsid w:val="00565B79"/>
    <w:rsid w:val="00587C28"/>
    <w:rsid w:val="00590C99"/>
    <w:rsid w:val="00594C53"/>
    <w:rsid w:val="00596538"/>
    <w:rsid w:val="005968B9"/>
    <w:rsid w:val="005968D8"/>
    <w:rsid w:val="005B250F"/>
    <w:rsid w:val="005B256F"/>
    <w:rsid w:val="005B4F4A"/>
    <w:rsid w:val="005C013D"/>
    <w:rsid w:val="005C25B2"/>
    <w:rsid w:val="005C4D32"/>
    <w:rsid w:val="005D0EC8"/>
    <w:rsid w:val="005E185B"/>
    <w:rsid w:val="005E2C61"/>
    <w:rsid w:val="005F51ED"/>
    <w:rsid w:val="005F60A6"/>
    <w:rsid w:val="006055C1"/>
    <w:rsid w:val="00610F9D"/>
    <w:rsid w:val="00613844"/>
    <w:rsid w:val="0063282F"/>
    <w:rsid w:val="00632E7B"/>
    <w:rsid w:val="00633A68"/>
    <w:rsid w:val="0063767A"/>
    <w:rsid w:val="00640515"/>
    <w:rsid w:val="006412ED"/>
    <w:rsid w:val="00665F56"/>
    <w:rsid w:val="00690034"/>
    <w:rsid w:val="00692514"/>
    <w:rsid w:val="00694A28"/>
    <w:rsid w:val="006973CE"/>
    <w:rsid w:val="00697B95"/>
    <w:rsid w:val="006B5032"/>
    <w:rsid w:val="006C7850"/>
    <w:rsid w:val="006D2D26"/>
    <w:rsid w:val="006D6A08"/>
    <w:rsid w:val="006E318F"/>
    <w:rsid w:val="006F05BE"/>
    <w:rsid w:val="00700E2F"/>
    <w:rsid w:val="00702EA7"/>
    <w:rsid w:val="007040A4"/>
    <w:rsid w:val="00706959"/>
    <w:rsid w:val="00707FD1"/>
    <w:rsid w:val="0072639A"/>
    <w:rsid w:val="00727B48"/>
    <w:rsid w:val="00735DF1"/>
    <w:rsid w:val="00745025"/>
    <w:rsid w:val="007465AE"/>
    <w:rsid w:val="00746EC8"/>
    <w:rsid w:val="00757164"/>
    <w:rsid w:val="00761E98"/>
    <w:rsid w:val="00764C57"/>
    <w:rsid w:val="007707FA"/>
    <w:rsid w:val="00783F76"/>
    <w:rsid w:val="00784053"/>
    <w:rsid w:val="00786984"/>
    <w:rsid w:val="007924E3"/>
    <w:rsid w:val="00796D15"/>
    <w:rsid w:val="007A6C21"/>
    <w:rsid w:val="007B0636"/>
    <w:rsid w:val="007B08D8"/>
    <w:rsid w:val="007C341F"/>
    <w:rsid w:val="007C4022"/>
    <w:rsid w:val="007D2AB4"/>
    <w:rsid w:val="007D4872"/>
    <w:rsid w:val="007E68F5"/>
    <w:rsid w:val="007F3990"/>
    <w:rsid w:val="007F54A7"/>
    <w:rsid w:val="008068DF"/>
    <w:rsid w:val="00810205"/>
    <w:rsid w:val="00812F36"/>
    <w:rsid w:val="00816D24"/>
    <w:rsid w:val="00817172"/>
    <w:rsid w:val="00835AED"/>
    <w:rsid w:val="00840D08"/>
    <w:rsid w:val="00844BD5"/>
    <w:rsid w:val="00864044"/>
    <w:rsid w:val="00874CC6"/>
    <w:rsid w:val="00890C3C"/>
    <w:rsid w:val="008933AA"/>
    <w:rsid w:val="00894B38"/>
    <w:rsid w:val="00895F32"/>
    <w:rsid w:val="008A0308"/>
    <w:rsid w:val="008A25A3"/>
    <w:rsid w:val="008B399E"/>
    <w:rsid w:val="008B54AC"/>
    <w:rsid w:val="008B602B"/>
    <w:rsid w:val="008C7B4E"/>
    <w:rsid w:val="008C7E0C"/>
    <w:rsid w:val="008D198E"/>
    <w:rsid w:val="008D69AD"/>
    <w:rsid w:val="008D6CEC"/>
    <w:rsid w:val="008E646C"/>
    <w:rsid w:val="008F2C69"/>
    <w:rsid w:val="008F45B4"/>
    <w:rsid w:val="008F6424"/>
    <w:rsid w:val="00902159"/>
    <w:rsid w:val="00907874"/>
    <w:rsid w:val="00914320"/>
    <w:rsid w:val="009164DC"/>
    <w:rsid w:val="00920383"/>
    <w:rsid w:val="00925A5D"/>
    <w:rsid w:val="00926552"/>
    <w:rsid w:val="00930477"/>
    <w:rsid w:val="00942B4F"/>
    <w:rsid w:val="00945FD8"/>
    <w:rsid w:val="009467BD"/>
    <w:rsid w:val="00957EF6"/>
    <w:rsid w:val="00975D0D"/>
    <w:rsid w:val="00976D5D"/>
    <w:rsid w:val="0098253D"/>
    <w:rsid w:val="009B08AD"/>
    <w:rsid w:val="009E0658"/>
    <w:rsid w:val="00A14864"/>
    <w:rsid w:val="00A14E84"/>
    <w:rsid w:val="00A21262"/>
    <w:rsid w:val="00A225F5"/>
    <w:rsid w:val="00A253C3"/>
    <w:rsid w:val="00A26552"/>
    <w:rsid w:val="00A35A41"/>
    <w:rsid w:val="00A422D9"/>
    <w:rsid w:val="00A47C53"/>
    <w:rsid w:val="00A51748"/>
    <w:rsid w:val="00A51C4F"/>
    <w:rsid w:val="00A60D1C"/>
    <w:rsid w:val="00A6164E"/>
    <w:rsid w:val="00A65000"/>
    <w:rsid w:val="00A7365A"/>
    <w:rsid w:val="00A73AB6"/>
    <w:rsid w:val="00A7723E"/>
    <w:rsid w:val="00A86885"/>
    <w:rsid w:val="00A87D79"/>
    <w:rsid w:val="00AA4AFE"/>
    <w:rsid w:val="00AB132F"/>
    <w:rsid w:val="00AB2FED"/>
    <w:rsid w:val="00AB58F2"/>
    <w:rsid w:val="00AC4F0D"/>
    <w:rsid w:val="00AD43CB"/>
    <w:rsid w:val="00AD62FB"/>
    <w:rsid w:val="00B11AB9"/>
    <w:rsid w:val="00B15528"/>
    <w:rsid w:val="00B17F7A"/>
    <w:rsid w:val="00B22BF1"/>
    <w:rsid w:val="00B24FF2"/>
    <w:rsid w:val="00B31DCC"/>
    <w:rsid w:val="00B33D11"/>
    <w:rsid w:val="00B34C53"/>
    <w:rsid w:val="00B41EF3"/>
    <w:rsid w:val="00B4466E"/>
    <w:rsid w:val="00B47FCA"/>
    <w:rsid w:val="00B536A2"/>
    <w:rsid w:val="00B631CF"/>
    <w:rsid w:val="00B634C9"/>
    <w:rsid w:val="00B65A8D"/>
    <w:rsid w:val="00B6716A"/>
    <w:rsid w:val="00B675F9"/>
    <w:rsid w:val="00B808B7"/>
    <w:rsid w:val="00B83960"/>
    <w:rsid w:val="00B8494E"/>
    <w:rsid w:val="00B85E0F"/>
    <w:rsid w:val="00B95818"/>
    <w:rsid w:val="00BA2A1E"/>
    <w:rsid w:val="00BB3E35"/>
    <w:rsid w:val="00BB5513"/>
    <w:rsid w:val="00BB64C0"/>
    <w:rsid w:val="00BC10AD"/>
    <w:rsid w:val="00BC1F04"/>
    <w:rsid w:val="00BC33F8"/>
    <w:rsid w:val="00BC479B"/>
    <w:rsid w:val="00BC5CB4"/>
    <w:rsid w:val="00BC725C"/>
    <w:rsid w:val="00BD0C5C"/>
    <w:rsid w:val="00BE0A0B"/>
    <w:rsid w:val="00BF361F"/>
    <w:rsid w:val="00C13EEF"/>
    <w:rsid w:val="00C1544E"/>
    <w:rsid w:val="00C326EC"/>
    <w:rsid w:val="00C43EF9"/>
    <w:rsid w:val="00C43F97"/>
    <w:rsid w:val="00C556A5"/>
    <w:rsid w:val="00C56A0D"/>
    <w:rsid w:val="00C721B1"/>
    <w:rsid w:val="00C81048"/>
    <w:rsid w:val="00C86BEA"/>
    <w:rsid w:val="00C93B01"/>
    <w:rsid w:val="00C9671C"/>
    <w:rsid w:val="00CB02BF"/>
    <w:rsid w:val="00CB50A7"/>
    <w:rsid w:val="00CB73B8"/>
    <w:rsid w:val="00CC3C16"/>
    <w:rsid w:val="00CC468F"/>
    <w:rsid w:val="00CD28D6"/>
    <w:rsid w:val="00CD44A2"/>
    <w:rsid w:val="00CD6925"/>
    <w:rsid w:val="00CD73A9"/>
    <w:rsid w:val="00CF0A90"/>
    <w:rsid w:val="00D03271"/>
    <w:rsid w:val="00D067D3"/>
    <w:rsid w:val="00D22A67"/>
    <w:rsid w:val="00D2509E"/>
    <w:rsid w:val="00D25BF5"/>
    <w:rsid w:val="00D25C41"/>
    <w:rsid w:val="00D25C97"/>
    <w:rsid w:val="00D30412"/>
    <w:rsid w:val="00D32B0B"/>
    <w:rsid w:val="00D32F37"/>
    <w:rsid w:val="00D34DD0"/>
    <w:rsid w:val="00D42F51"/>
    <w:rsid w:val="00D4494D"/>
    <w:rsid w:val="00D77109"/>
    <w:rsid w:val="00D8338F"/>
    <w:rsid w:val="00D84DD4"/>
    <w:rsid w:val="00D86844"/>
    <w:rsid w:val="00D87574"/>
    <w:rsid w:val="00D97767"/>
    <w:rsid w:val="00DA5438"/>
    <w:rsid w:val="00DB25B0"/>
    <w:rsid w:val="00DD62EB"/>
    <w:rsid w:val="00DE220F"/>
    <w:rsid w:val="00DE6B54"/>
    <w:rsid w:val="00DE7A1E"/>
    <w:rsid w:val="00DF2A9E"/>
    <w:rsid w:val="00DF4E2B"/>
    <w:rsid w:val="00E126CA"/>
    <w:rsid w:val="00E138F7"/>
    <w:rsid w:val="00E13CA3"/>
    <w:rsid w:val="00E16592"/>
    <w:rsid w:val="00E16F58"/>
    <w:rsid w:val="00E3071A"/>
    <w:rsid w:val="00E314C4"/>
    <w:rsid w:val="00E31BBA"/>
    <w:rsid w:val="00E34835"/>
    <w:rsid w:val="00E35C74"/>
    <w:rsid w:val="00E4790B"/>
    <w:rsid w:val="00E55038"/>
    <w:rsid w:val="00E5743D"/>
    <w:rsid w:val="00E61D57"/>
    <w:rsid w:val="00E631EF"/>
    <w:rsid w:val="00E6745C"/>
    <w:rsid w:val="00E90FC8"/>
    <w:rsid w:val="00E94364"/>
    <w:rsid w:val="00E97D05"/>
    <w:rsid w:val="00EA2482"/>
    <w:rsid w:val="00EA3D87"/>
    <w:rsid w:val="00EA46CA"/>
    <w:rsid w:val="00EC320C"/>
    <w:rsid w:val="00EE3B61"/>
    <w:rsid w:val="00EE57D1"/>
    <w:rsid w:val="00EF75DC"/>
    <w:rsid w:val="00F0199D"/>
    <w:rsid w:val="00F04987"/>
    <w:rsid w:val="00F053E2"/>
    <w:rsid w:val="00F05E7C"/>
    <w:rsid w:val="00F10A94"/>
    <w:rsid w:val="00F21F94"/>
    <w:rsid w:val="00F242E3"/>
    <w:rsid w:val="00F2790D"/>
    <w:rsid w:val="00F3033E"/>
    <w:rsid w:val="00F36613"/>
    <w:rsid w:val="00F44D1A"/>
    <w:rsid w:val="00F46BD1"/>
    <w:rsid w:val="00F57DAD"/>
    <w:rsid w:val="00F702F2"/>
    <w:rsid w:val="00F81B1D"/>
    <w:rsid w:val="00F90293"/>
    <w:rsid w:val="00F9180B"/>
    <w:rsid w:val="00F9624C"/>
    <w:rsid w:val="00FA3CB7"/>
    <w:rsid w:val="00FC3680"/>
    <w:rsid w:val="00FD4A25"/>
    <w:rsid w:val="00FD6979"/>
    <w:rsid w:val="00FE0EFA"/>
    <w:rsid w:val="00FE5B5F"/>
    <w:rsid w:val="00FF21C4"/>
    <w:rsid w:val="00FF53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60B667E"/>
  <w15:docId w15:val="{F69E816B-4535-4B89-9690-9455651FB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6F80"/>
    <w:pPr>
      <w:widowControl w:val="0"/>
      <w:jc w:val="both"/>
    </w:pPr>
    <w:rPr>
      <w:rFonts w:eastAsia="ＭＳ Ｐゴシック"/>
      <w:kern w:val="2"/>
      <w:sz w:val="21"/>
      <w:szCs w:val="24"/>
    </w:rPr>
  </w:style>
  <w:style w:type="paragraph" w:styleId="2">
    <w:name w:val="heading 2"/>
    <w:basedOn w:val="a"/>
    <w:next w:val="a"/>
    <w:link w:val="20"/>
    <w:uiPriority w:val="9"/>
    <w:semiHidden/>
    <w:unhideWhenUsed/>
    <w:qFormat/>
    <w:rsid w:val="003C64FC"/>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3B7DA0"/>
    <w:rPr>
      <w:rFonts w:ascii="Arial" w:eastAsia="ＭＳ ゴシック" w:hAnsi="Arial"/>
      <w:sz w:val="18"/>
      <w:szCs w:val="18"/>
    </w:rPr>
  </w:style>
  <w:style w:type="character" w:customStyle="1" w:styleId="cnttitle1">
    <w:name w:val="cnttitle1"/>
    <w:basedOn w:val="a0"/>
    <w:rsid w:val="00B15528"/>
    <w:rPr>
      <w:b/>
      <w:bCs/>
      <w:color w:val="FF3333"/>
      <w:sz w:val="24"/>
      <w:szCs w:val="24"/>
    </w:rPr>
  </w:style>
  <w:style w:type="character" w:customStyle="1" w:styleId="pan1">
    <w:name w:val="pan1"/>
    <w:basedOn w:val="a0"/>
    <w:rsid w:val="00B15528"/>
    <w:rPr>
      <w:sz w:val="18"/>
      <w:szCs w:val="18"/>
    </w:rPr>
  </w:style>
  <w:style w:type="paragraph" w:styleId="a4">
    <w:name w:val="header"/>
    <w:basedOn w:val="a"/>
    <w:link w:val="a5"/>
    <w:uiPriority w:val="99"/>
    <w:unhideWhenUsed/>
    <w:rsid w:val="000E7357"/>
    <w:pPr>
      <w:tabs>
        <w:tab w:val="center" w:pos="4252"/>
        <w:tab w:val="right" w:pos="8504"/>
      </w:tabs>
      <w:snapToGrid w:val="0"/>
    </w:pPr>
  </w:style>
  <w:style w:type="character" w:customStyle="1" w:styleId="a5">
    <w:name w:val="ヘッダー (文字)"/>
    <w:basedOn w:val="a0"/>
    <w:link w:val="a4"/>
    <w:uiPriority w:val="99"/>
    <w:rsid w:val="000E7357"/>
    <w:rPr>
      <w:rFonts w:eastAsia="ＭＳ Ｐゴシック"/>
      <w:kern w:val="2"/>
      <w:sz w:val="21"/>
      <w:szCs w:val="24"/>
    </w:rPr>
  </w:style>
  <w:style w:type="paragraph" w:styleId="a6">
    <w:name w:val="footer"/>
    <w:basedOn w:val="a"/>
    <w:link w:val="a7"/>
    <w:uiPriority w:val="99"/>
    <w:unhideWhenUsed/>
    <w:rsid w:val="000E7357"/>
    <w:pPr>
      <w:tabs>
        <w:tab w:val="center" w:pos="4252"/>
        <w:tab w:val="right" w:pos="8504"/>
      </w:tabs>
      <w:snapToGrid w:val="0"/>
    </w:pPr>
  </w:style>
  <w:style w:type="character" w:customStyle="1" w:styleId="a7">
    <w:name w:val="フッター (文字)"/>
    <w:basedOn w:val="a0"/>
    <w:link w:val="a6"/>
    <w:uiPriority w:val="99"/>
    <w:rsid w:val="000E7357"/>
    <w:rPr>
      <w:rFonts w:eastAsia="ＭＳ Ｐゴシック"/>
      <w:kern w:val="2"/>
      <w:sz w:val="21"/>
      <w:szCs w:val="24"/>
    </w:rPr>
  </w:style>
  <w:style w:type="character" w:customStyle="1" w:styleId="title3">
    <w:name w:val="title3"/>
    <w:basedOn w:val="a0"/>
    <w:rsid w:val="00902159"/>
  </w:style>
  <w:style w:type="paragraph" w:styleId="a8">
    <w:name w:val="List Paragraph"/>
    <w:basedOn w:val="a"/>
    <w:uiPriority w:val="34"/>
    <w:qFormat/>
    <w:rsid w:val="00D4494D"/>
    <w:pPr>
      <w:ind w:leftChars="400" w:left="840"/>
    </w:pPr>
    <w:rPr>
      <w:rFonts w:asciiTheme="minorHAnsi" w:hAnsiTheme="minorHAnsi" w:cstheme="minorBidi"/>
      <w:szCs w:val="22"/>
    </w:rPr>
  </w:style>
  <w:style w:type="paragraph" w:styleId="HTML">
    <w:name w:val="HTML Preformatted"/>
    <w:basedOn w:val="a"/>
    <w:link w:val="HTML1"/>
    <w:uiPriority w:val="99"/>
    <w:rsid w:val="00413ED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rPr>
  </w:style>
  <w:style w:type="character" w:customStyle="1" w:styleId="HTML0">
    <w:name w:val="HTML 書式付き (文字)"/>
    <w:basedOn w:val="a0"/>
    <w:uiPriority w:val="99"/>
    <w:semiHidden/>
    <w:rsid w:val="00413ED4"/>
    <w:rPr>
      <w:rFonts w:ascii="Courier New" w:eastAsia="ＭＳ Ｐゴシック" w:hAnsi="Courier New" w:cs="Courier New"/>
      <w:kern w:val="2"/>
    </w:rPr>
  </w:style>
  <w:style w:type="character" w:customStyle="1" w:styleId="HTML1">
    <w:name w:val="HTML 書式付き (文字)1"/>
    <w:basedOn w:val="a0"/>
    <w:link w:val="HTML"/>
    <w:uiPriority w:val="99"/>
    <w:rsid w:val="00413ED4"/>
    <w:rPr>
      <w:rFonts w:ascii="ＭＳ ゴシック" w:eastAsia="ＭＳ ゴシック" w:hAnsi="ＭＳ ゴシック" w:cs="ＭＳ ゴシック"/>
      <w:sz w:val="24"/>
      <w:szCs w:val="24"/>
    </w:rPr>
  </w:style>
  <w:style w:type="paragraph" w:styleId="a9">
    <w:name w:val="Date"/>
    <w:basedOn w:val="a"/>
    <w:next w:val="a"/>
    <w:link w:val="aa"/>
    <w:uiPriority w:val="99"/>
    <w:semiHidden/>
    <w:unhideWhenUsed/>
    <w:rsid w:val="00BA2A1E"/>
  </w:style>
  <w:style w:type="character" w:customStyle="1" w:styleId="aa">
    <w:name w:val="日付 (文字)"/>
    <w:basedOn w:val="a0"/>
    <w:link w:val="a9"/>
    <w:uiPriority w:val="99"/>
    <w:semiHidden/>
    <w:rsid w:val="00BA2A1E"/>
    <w:rPr>
      <w:rFonts w:eastAsia="ＭＳ Ｐゴシック"/>
      <w:kern w:val="2"/>
      <w:sz w:val="21"/>
      <w:szCs w:val="24"/>
    </w:rPr>
  </w:style>
  <w:style w:type="character" w:styleId="ab">
    <w:name w:val="Hyperlink"/>
    <w:basedOn w:val="a0"/>
    <w:uiPriority w:val="99"/>
    <w:unhideWhenUsed/>
    <w:rsid w:val="006B5032"/>
    <w:rPr>
      <w:color w:val="0000FF" w:themeColor="hyperlink"/>
      <w:u w:val="single"/>
    </w:rPr>
  </w:style>
  <w:style w:type="character" w:styleId="ac">
    <w:name w:val="Unresolved Mention"/>
    <w:basedOn w:val="a0"/>
    <w:uiPriority w:val="99"/>
    <w:semiHidden/>
    <w:unhideWhenUsed/>
    <w:rsid w:val="006B5032"/>
    <w:rPr>
      <w:color w:val="605E5C"/>
      <w:shd w:val="clear" w:color="auto" w:fill="E1DFDD"/>
    </w:rPr>
  </w:style>
  <w:style w:type="character" w:customStyle="1" w:styleId="20">
    <w:name w:val="見出し 2 (文字)"/>
    <w:basedOn w:val="a0"/>
    <w:link w:val="2"/>
    <w:uiPriority w:val="9"/>
    <w:semiHidden/>
    <w:rsid w:val="003C64FC"/>
    <w:rPr>
      <w:rFonts w:asciiTheme="majorHAnsi" w:eastAsiaTheme="majorEastAsia" w:hAnsiTheme="majorHAnsi" w:cstheme="majorBid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00399">
      <w:bodyDiv w:val="1"/>
      <w:marLeft w:val="0"/>
      <w:marRight w:val="0"/>
      <w:marTop w:val="0"/>
      <w:marBottom w:val="0"/>
      <w:divBdr>
        <w:top w:val="none" w:sz="0" w:space="0" w:color="auto"/>
        <w:left w:val="none" w:sz="0" w:space="0" w:color="auto"/>
        <w:bottom w:val="none" w:sz="0" w:space="0" w:color="auto"/>
        <w:right w:val="none" w:sz="0" w:space="0" w:color="auto"/>
      </w:divBdr>
    </w:div>
    <w:div w:id="87579277">
      <w:bodyDiv w:val="1"/>
      <w:marLeft w:val="0"/>
      <w:marRight w:val="0"/>
      <w:marTop w:val="0"/>
      <w:marBottom w:val="0"/>
      <w:divBdr>
        <w:top w:val="none" w:sz="0" w:space="0" w:color="auto"/>
        <w:left w:val="none" w:sz="0" w:space="0" w:color="auto"/>
        <w:bottom w:val="none" w:sz="0" w:space="0" w:color="auto"/>
        <w:right w:val="none" w:sz="0" w:space="0" w:color="auto"/>
      </w:divBdr>
    </w:div>
    <w:div w:id="145125657">
      <w:bodyDiv w:val="1"/>
      <w:marLeft w:val="0"/>
      <w:marRight w:val="0"/>
      <w:marTop w:val="0"/>
      <w:marBottom w:val="0"/>
      <w:divBdr>
        <w:top w:val="none" w:sz="0" w:space="0" w:color="auto"/>
        <w:left w:val="none" w:sz="0" w:space="0" w:color="auto"/>
        <w:bottom w:val="none" w:sz="0" w:space="0" w:color="auto"/>
        <w:right w:val="none" w:sz="0" w:space="0" w:color="auto"/>
      </w:divBdr>
    </w:div>
    <w:div w:id="160898155">
      <w:bodyDiv w:val="1"/>
      <w:marLeft w:val="0"/>
      <w:marRight w:val="0"/>
      <w:marTop w:val="0"/>
      <w:marBottom w:val="0"/>
      <w:divBdr>
        <w:top w:val="none" w:sz="0" w:space="0" w:color="auto"/>
        <w:left w:val="none" w:sz="0" w:space="0" w:color="auto"/>
        <w:bottom w:val="none" w:sz="0" w:space="0" w:color="auto"/>
        <w:right w:val="none" w:sz="0" w:space="0" w:color="auto"/>
      </w:divBdr>
    </w:div>
    <w:div w:id="206534219">
      <w:bodyDiv w:val="1"/>
      <w:marLeft w:val="0"/>
      <w:marRight w:val="0"/>
      <w:marTop w:val="0"/>
      <w:marBottom w:val="0"/>
      <w:divBdr>
        <w:top w:val="none" w:sz="0" w:space="0" w:color="auto"/>
        <w:left w:val="none" w:sz="0" w:space="0" w:color="auto"/>
        <w:bottom w:val="none" w:sz="0" w:space="0" w:color="auto"/>
        <w:right w:val="none" w:sz="0" w:space="0" w:color="auto"/>
      </w:divBdr>
    </w:div>
    <w:div w:id="708921571">
      <w:bodyDiv w:val="1"/>
      <w:marLeft w:val="0"/>
      <w:marRight w:val="0"/>
      <w:marTop w:val="0"/>
      <w:marBottom w:val="0"/>
      <w:divBdr>
        <w:top w:val="none" w:sz="0" w:space="0" w:color="auto"/>
        <w:left w:val="none" w:sz="0" w:space="0" w:color="auto"/>
        <w:bottom w:val="none" w:sz="0" w:space="0" w:color="auto"/>
        <w:right w:val="none" w:sz="0" w:space="0" w:color="auto"/>
      </w:divBdr>
    </w:div>
    <w:div w:id="828519961">
      <w:bodyDiv w:val="1"/>
      <w:marLeft w:val="0"/>
      <w:marRight w:val="0"/>
      <w:marTop w:val="0"/>
      <w:marBottom w:val="0"/>
      <w:divBdr>
        <w:top w:val="none" w:sz="0" w:space="0" w:color="auto"/>
        <w:left w:val="none" w:sz="0" w:space="0" w:color="auto"/>
        <w:bottom w:val="none" w:sz="0" w:space="0" w:color="auto"/>
        <w:right w:val="none" w:sz="0" w:space="0" w:color="auto"/>
      </w:divBdr>
    </w:div>
    <w:div w:id="902329436">
      <w:bodyDiv w:val="1"/>
      <w:marLeft w:val="0"/>
      <w:marRight w:val="0"/>
      <w:marTop w:val="0"/>
      <w:marBottom w:val="0"/>
      <w:divBdr>
        <w:top w:val="none" w:sz="0" w:space="0" w:color="auto"/>
        <w:left w:val="none" w:sz="0" w:space="0" w:color="auto"/>
        <w:bottom w:val="none" w:sz="0" w:space="0" w:color="auto"/>
        <w:right w:val="none" w:sz="0" w:space="0" w:color="auto"/>
      </w:divBdr>
    </w:div>
    <w:div w:id="982733821">
      <w:bodyDiv w:val="1"/>
      <w:marLeft w:val="0"/>
      <w:marRight w:val="0"/>
      <w:marTop w:val="0"/>
      <w:marBottom w:val="0"/>
      <w:divBdr>
        <w:top w:val="none" w:sz="0" w:space="0" w:color="auto"/>
        <w:left w:val="none" w:sz="0" w:space="0" w:color="auto"/>
        <w:bottom w:val="none" w:sz="0" w:space="0" w:color="auto"/>
        <w:right w:val="none" w:sz="0" w:space="0" w:color="auto"/>
      </w:divBdr>
    </w:div>
    <w:div w:id="1017542405">
      <w:bodyDiv w:val="1"/>
      <w:marLeft w:val="0"/>
      <w:marRight w:val="0"/>
      <w:marTop w:val="0"/>
      <w:marBottom w:val="0"/>
      <w:divBdr>
        <w:top w:val="none" w:sz="0" w:space="0" w:color="auto"/>
        <w:left w:val="none" w:sz="0" w:space="0" w:color="auto"/>
        <w:bottom w:val="none" w:sz="0" w:space="0" w:color="auto"/>
        <w:right w:val="none" w:sz="0" w:space="0" w:color="auto"/>
      </w:divBdr>
    </w:div>
    <w:div w:id="1320500288">
      <w:bodyDiv w:val="1"/>
      <w:marLeft w:val="0"/>
      <w:marRight w:val="0"/>
      <w:marTop w:val="0"/>
      <w:marBottom w:val="0"/>
      <w:divBdr>
        <w:top w:val="none" w:sz="0" w:space="0" w:color="auto"/>
        <w:left w:val="none" w:sz="0" w:space="0" w:color="auto"/>
        <w:bottom w:val="none" w:sz="0" w:space="0" w:color="auto"/>
        <w:right w:val="none" w:sz="0" w:space="0" w:color="auto"/>
      </w:divBdr>
    </w:div>
    <w:div w:id="1661617535">
      <w:bodyDiv w:val="1"/>
      <w:marLeft w:val="0"/>
      <w:marRight w:val="0"/>
      <w:marTop w:val="0"/>
      <w:marBottom w:val="0"/>
      <w:divBdr>
        <w:top w:val="none" w:sz="0" w:space="0" w:color="auto"/>
        <w:left w:val="none" w:sz="0" w:space="0" w:color="auto"/>
        <w:bottom w:val="none" w:sz="0" w:space="0" w:color="auto"/>
        <w:right w:val="none" w:sz="0" w:space="0" w:color="auto"/>
      </w:divBdr>
    </w:div>
    <w:div w:id="1668707161">
      <w:bodyDiv w:val="1"/>
      <w:marLeft w:val="0"/>
      <w:marRight w:val="0"/>
      <w:marTop w:val="0"/>
      <w:marBottom w:val="0"/>
      <w:divBdr>
        <w:top w:val="none" w:sz="0" w:space="0" w:color="auto"/>
        <w:left w:val="none" w:sz="0" w:space="0" w:color="auto"/>
        <w:bottom w:val="none" w:sz="0" w:space="0" w:color="auto"/>
        <w:right w:val="none" w:sz="0" w:space="0" w:color="auto"/>
      </w:divBdr>
    </w:div>
    <w:div w:id="1715345805">
      <w:bodyDiv w:val="1"/>
      <w:marLeft w:val="0"/>
      <w:marRight w:val="0"/>
      <w:marTop w:val="0"/>
      <w:marBottom w:val="0"/>
      <w:divBdr>
        <w:top w:val="none" w:sz="0" w:space="0" w:color="auto"/>
        <w:left w:val="none" w:sz="0" w:space="0" w:color="auto"/>
        <w:bottom w:val="none" w:sz="0" w:space="0" w:color="auto"/>
        <w:right w:val="none" w:sz="0" w:space="0" w:color="auto"/>
      </w:divBdr>
    </w:div>
    <w:div w:id="1871449446">
      <w:bodyDiv w:val="1"/>
      <w:marLeft w:val="0"/>
      <w:marRight w:val="0"/>
      <w:marTop w:val="0"/>
      <w:marBottom w:val="0"/>
      <w:divBdr>
        <w:top w:val="none" w:sz="0" w:space="0" w:color="auto"/>
        <w:left w:val="none" w:sz="0" w:space="0" w:color="auto"/>
        <w:bottom w:val="none" w:sz="0" w:space="0" w:color="auto"/>
        <w:right w:val="none" w:sz="0" w:space="0" w:color="auto"/>
      </w:divBdr>
    </w:div>
    <w:div w:id="1904096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6B897A-CDC1-40D1-BF81-074BDE95B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1038</TotalTime>
  <Pages>1</Pages>
  <Words>118</Words>
  <Characters>676</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更新No</vt:lpstr>
      <vt:lpstr>更新No</vt:lpstr>
    </vt:vector>
  </TitlesOfParts>
  <Company/>
  <LinksUpToDate>false</LinksUpToDate>
  <CharactersWithSpaces>793</CharactersWithSpaces>
  <SharedDoc>false</SharedDoc>
  <HLinks>
    <vt:vector size="36" baseType="variant">
      <vt:variant>
        <vt:i4>2359343</vt:i4>
      </vt:variant>
      <vt:variant>
        <vt:i4>15</vt:i4>
      </vt:variant>
      <vt:variant>
        <vt:i4>0</vt:i4>
      </vt:variant>
      <vt:variant>
        <vt:i4>5</vt:i4>
      </vt:variant>
      <vt:variant>
        <vt:lpwstr>http://machi.hitomachi-kyoto.jp/index.html</vt:lpwstr>
      </vt:variant>
      <vt:variant>
        <vt:lpwstr/>
      </vt:variant>
      <vt:variant>
        <vt:i4>5570637</vt:i4>
      </vt:variant>
      <vt:variant>
        <vt:i4>12</vt:i4>
      </vt:variant>
      <vt:variant>
        <vt:i4>0</vt:i4>
      </vt:variant>
      <vt:variant>
        <vt:i4>5</vt:i4>
      </vt:variant>
      <vt:variant>
        <vt:lpwstr>http://172.22.15.1/neo-kyoto/pubsys/bin/list.rbx?cmd=level&amp;nd=289</vt:lpwstr>
      </vt:variant>
      <vt:variant>
        <vt:lpwstr/>
      </vt:variant>
      <vt:variant>
        <vt:i4>4784221</vt:i4>
      </vt:variant>
      <vt:variant>
        <vt:i4>9</vt:i4>
      </vt:variant>
      <vt:variant>
        <vt:i4>0</vt:i4>
      </vt:variant>
      <vt:variant>
        <vt:i4>5</vt:i4>
      </vt:variant>
      <vt:variant>
        <vt:lpwstr>http://172.22.15.1/neo-kyoto/pubsys/bin/info.rbx?cmd=level&amp;nd=288</vt:lpwstr>
      </vt:variant>
      <vt:variant>
        <vt:lpwstr/>
      </vt:variant>
      <vt:variant>
        <vt:i4>4784221</vt:i4>
      </vt:variant>
      <vt:variant>
        <vt:i4>6</vt:i4>
      </vt:variant>
      <vt:variant>
        <vt:i4>0</vt:i4>
      </vt:variant>
      <vt:variant>
        <vt:i4>5</vt:i4>
      </vt:variant>
      <vt:variant>
        <vt:lpwstr>http://172.22.15.1/neo-kyoto/pubsys/bin/info.rbx?cmd=level&amp;nd=281</vt:lpwstr>
      </vt:variant>
      <vt:variant>
        <vt:lpwstr/>
      </vt:variant>
      <vt:variant>
        <vt:i4>4456541</vt:i4>
      </vt:variant>
      <vt:variant>
        <vt:i4>3</vt:i4>
      </vt:variant>
      <vt:variant>
        <vt:i4>0</vt:i4>
      </vt:variant>
      <vt:variant>
        <vt:i4>5</vt:i4>
      </vt:variant>
      <vt:variant>
        <vt:lpwstr>http://172.22.15.1/neo-kyoto/pubsys/bin/info.rbx?cmd=level&amp;nd=257</vt:lpwstr>
      </vt:variant>
      <vt:variant>
        <vt:lpwstr/>
      </vt:variant>
      <vt:variant>
        <vt:i4>2359343</vt:i4>
      </vt:variant>
      <vt:variant>
        <vt:i4>0</vt:i4>
      </vt:variant>
      <vt:variant>
        <vt:i4>0</vt:i4>
      </vt:variant>
      <vt:variant>
        <vt:i4>5</vt:i4>
      </vt:variant>
      <vt:variant>
        <vt:lpwstr>http://machi.hitomachi-kyoto.jp/index.html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更新No</dc:title>
  <dc:subject/>
  <dc:creator>nishida yuji</dc:creator>
  <cp:keywords/>
  <dc:description/>
  <cp:lastModifiedBy>堀川 萌</cp:lastModifiedBy>
  <cp:revision>59</cp:revision>
  <cp:lastPrinted>2026-10-14T23:51:00Z</cp:lastPrinted>
  <dcterms:created xsi:type="dcterms:W3CDTF">2024-06-22T00:33:00Z</dcterms:created>
  <dcterms:modified xsi:type="dcterms:W3CDTF">2026-10-16T00:19:00Z</dcterms:modified>
</cp:coreProperties>
</file>